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FF4E8" w14:textId="7C4831AE" w:rsidR="00550DD0" w:rsidRDefault="00A2570C" w:rsidP="00215393">
      <w:pPr>
        <w:tabs>
          <w:tab w:val="left" w:pos="2160"/>
          <w:tab w:val="left" w:leader="underscore" w:pos="12240"/>
        </w:tabs>
        <w:rPr>
          <w:rFonts w:ascii="Calibri" w:hAnsi="Calibri" w:cs="Calibri"/>
          <w:b/>
          <w:sz w:val="28"/>
          <w:szCs w:val="22"/>
        </w:rPr>
      </w:pPr>
      <w:r w:rsidRPr="00A2570C">
        <w:rPr>
          <w:rFonts w:ascii="Calibri" w:hAnsi="Calibri" w:cs="Calibri"/>
          <w:b/>
          <w:sz w:val="28"/>
          <w:szCs w:val="22"/>
        </w:rPr>
        <w:t>Información del programa</w:t>
      </w:r>
      <w:r w:rsidR="004E21B3">
        <w:rPr>
          <w:rFonts w:ascii="Calibri" w:hAnsi="Calibri" w:cs="Calibri"/>
          <w:b/>
          <w:sz w:val="28"/>
          <w:szCs w:val="22"/>
        </w:rPr>
        <w:t xml:space="preserve"> del </w:t>
      </w:r>
      <w:r w:rsidR="004E21B3" w:rsidRPr="004E21B3">
        <w:rPr>
          <w:rFonts w:ascii="Calibri" w:hAnsi="Calibri" w:cs="Calibri"/>
          <w:b/>
          <w:sz w:val="28"/>
          <w:szCs w:val="22"/>
        </w:rPr>
        <w:t>año</w:t>
      </w:r>
      <w:r w:rsidR="004E21B3">
        <w:rPr>
          <w:rFonts w:ascii="Calibri" w:hAnsi="Calibri" w:cs="Calibri"/>
          <w:b/>
          <w:sz w:val="28"/>
          <w:szCs w:val="22"/>
        </w:rPr>
        <w:t xml:space="preserve"> 2021</w:t>
      </w:r>
    </w:p>
    <w:p w14:paraId="4519E409" w14:textId="77777777" w:rsidR="00A2570C" w:rsidRDefault="00A2570C" w:rsidP="00215393">
      <w:pPr>
        <w:tabs>
          <w:tab w:val="left" w:pos="2160"/>
          <w:tab w:val="left" w:leader="underscore" w:pos="12240"/>
        </w:tabs>
        <w:rPr>
          <w:rFonts w:ascii="Calibri" w:hAnsi="Calibri" w:cs="Calibri"/>
          <w:sz w:val="22"/>
          <w:szCs w:val="22"/>
        </w:rPr>
      </w:pPr>
      <w:bookmarkStart w:id="0" w:name="_GoBack"/>
      <w:bookmarkEnd w:id="0"/>
    </w:p>
    <w:p w14:paraId="259461A5" w14:textId="3C761171" w:rsidR="00FB593D" w:rsidRDefault="004E21B3" w:rsidP="00215393">
      <w:pPr>
        <w:tabs>
          <w:tab w:val="left" w:pos="2160"/>
          <w:tab w:val="left" w:leader="underscore" w:pos="12240"/>
        </w:tabs>
        <w:rPr>
          <w:rFonts w:ascii="Calibri" w:hAnsi="Calibri" w:cs="Calibri"/>
          <w:color w:val="000000"/>
          <w:sz w:val="22"/>
          <w:szCs w:val="22"/>
        </w:rPr>
      </w:pPr>
      <w:r w:rsidRPr="004E21B3">
        <w:rPr>
          <w:rFonts w:ascii="Calibri" w:hAnsi="Calibri" w:cs="Calibri"/>
          <w:color w:val="000000"/>
          <w:sz w:val="22"/>
          <w:szCs w:val="22"/>
        </w:rPr>
        <w:t xml:space="preserve">Gracias por su interés en la plantación de árboles en su vecindario! Por favor llene la siguiente información </w:t>
      </w:r>
      <w:r w:rsidR="00FB593D" w:rsidRPr="00C36CC0">
        <w:rPr>
          <w:rFonts w:ascii="Calibri" w:hAnsi="Calibri" w:cs="Calibri"/>
          <w:sz w:val="22"/>
          <w:szCs w:val="22"/>
        </w:rPr>
        <w:t>de la manera más completa posible</w:t>
      </w:r>
      <w:r w:rsidR="00FB593D">
        <w:rPr>
          <w:rFonts w:ascii="Calibri" w:hAnsi="Calibri" w:cs="Calibri"/>
          <w:color w:val="000000"/>
          <w:sz w:val="22"/>
          <w:szCs w:val="22"/>
        </w:rPr>
        <w:t xml:space="preserve"> </w:t>
      </w:r>
      <w:r w:rsidRPr="004E21B3">
        <w:rPr>
          <w:rFonts w:ascii="Calibri" w:hAnsi="Calibri" w:cs="Calibri"/>
          <w:color w:val="000000"/>
          <w:sz w:val="22"/>
          <w:szCs w:val="22"/>
        </w:rPr>
        <w:t xml:space="preserve">para solicitar árboles a través del </w:t>
      </w:r>
      <w:r w:rsidR="00FB593D">
        <w:rPr>
          <w:rFonts w:ascii="Calibri" w:hAnsi="Calibri" w:cs="Calibri"/>
          <w:color w:val="000000"/>
          <w:sz w:val="22"/>
          <w:szCs w:val="22"/>
        </w:rPr>
        <w:t>p</w:t>
      </w:r>
      <w:r w:rsidRPr="004E21B3">
        <w:rPr>
          <w:rFonts w:ascii="Calibri" w:hAnsi="Calibri" w:cs="Calibri"/>
          <w:color w:val="000000"/>
          <w:sz w:val="22"/>
          <w:szCs w:val="22"/>
        </w:rPr>
        <w:t>rograma Grit City Tree</w:t>
      </w:r>
      <w:r w:rsidR="00AD5C35">
        <w:rPr>
          <w:rFonts w:ascii="Calibri" w:hAnsi="Calibri" w:cs="Calibri"/>
          <w:color w:val="000000"/>
          <w:sz w:val="22"/>
          <w:szCs w:val="22"/>
        </w:rPr>
        <w:t>s</w:t>
      </w:r>
      <w:r w:rsidRPr="004E21B3">
        <w:rPr>
          <w:rFonts w:ascii="Calibri" w:hAnsi="Calibri" w:cs="Calibri"/>
          <w:color w:val="000000"/>
          <w:sz w:val="22"/>
          <w:szCs w:val="22"/>
        </w:rPr>
        <w:t>. El objetivo de este programa es ayudar a los barrios históricamente con servicios deficientes</w:t>
      </w:r>
      <w:r w:rsidR="00AD5C35">
        <w:rPr>
          <w:rFonts w:ascii="Calibri" w:hAnsi="Calibri" w:cs="Calibri"/>
          <w:color w:val="000000"/>
          <w:sz w:val="22"/>
          <w:szCs w:val="22"/>
        </w:rPr>
        <w:t xml:space="preserve"> </w:t>
      </w:r>
      <w:r w:rsidRPr="004E21B3">
        <w:rPr>
          <w:rFonts w:ascii="Calibri" w:hAnsi="Calibri" w:cs="Calibri"/>
          <w:color w:val="000000"/>
          <w:sz w:val="22"/>
          <w:szCs w:val="22"/>
        </w:rPr>
        <w:t>, a aumentar la cobertura del follaje en sus derechos de paso (el espacio entre el borde de su propiedad y la calle) al proveer árboles de calle gratis.</w:t>
      </w:r>
      <w:r w:rsidRPr="004E21B3" w:rsidDel="00E1096B">
        <w:rPr>
          <w:rFonts w:ascii="Calibri" w:hAnsi="Calibri" w:cs="Calibri"/>
          <w:color w:val="000000"/>
          <w:sz w:val="22"/>
          <w:szCs w:val="22"/>
        </w:rPr>
        <w:t xml:space="preserve"> </w:t>
      </w:r>
      <w:r w:rsidRPr="004E21B3">
        <w:rPr>
          <w:rFonts w:ascii="Calibri" w:hAnsi="Calibri" w:cs="Calibri"/>
          <w:color w:val="000000"/>
          <w:sz w:val="22"/>
          <w:szCs w:val="22"/>
        </w:rPr>
        <w:t xml:space="preserve">A través de este programa, queremos asegurar el árbol correcto en el lugar correcto. Cuando </w:t>
      </w:r>
      <w:r w:rsidR="00AD5C35">
        <w:rPr>
          <w:rFonts w:ascii="Calibri" w:hAnsi="Calibri" w:cs="Calibri"/>
          <w:color w:val="000000"/>
          <w:sz w:val="22"/>
          <w:szCs w:val="22"/>
        </w:rPr>
        <w:t xml:space="preserve">plante </w:t>
      </w:r>
      <w:r w:rsidRPr="004E21B3">
        <w:rPr>
          <w:rFonts w:ascii="Calibri" w:hAnsi="Calibri" w:cs="Calibri"/>
          <w:color w:val="000000"/>
          <w:sz w:val="22"/>
          <w:szCs w:val="22"/>
        </w:rPr>
        <w:t xml:space="preserve">árboles, consulte nuestra </w:t>
      </w:r>
      <w:hyperlink r:id="rId8" w:history="1">
        <w:r w:rsidR="00AD5C35" w:rsidRPr="004E21B3">
          <w:rPr>
            <w:rStyle w:val="Hyperlink"/>
            <w:rFonts w:ascii="Calibri" w:hAnsi="Calibri" w:cs="Calibri"/>
            <w:sz w:val="22"/>
            <w:szCs w:val="22"/>
          </w:rPr>
          <w:t>página web de colocación de árboles adecuad</w:t>
        </w:r>
        <w:r w:rsidR="00AD5C35">
          <w:rPr>
            <w:rStyle w:val="Hyperlink"/>
            <w:rFonts w:ascii="Calibri" w:hAnsi="Calibri" w:cs="Calibri"/>
            <w:sz w:val="22"/>
            <w:szCs w:val="22"/>
          </w:rPr>
          <w:t>os</w:t>
        </w:r>
      </w:hyperlink>
      <w:r w:rsidRPr="004E21B3">
        <w:rPr>
          <w:rFonts w:ascii="Calibri" w:hAnsi="Calibri" w:cs="Calibri"/>
          <w:color w:val="000000"/>
          <w:sz w:val="22"/>
          <w:szCs w:val="22"/>
        </w:rPr>
        <w:t>. Además, proporcionaremos materiales de apoyo para ayudar a que sus árboles prosperen, incluyendo estacas, soportes para árboles, TAGRO y herramientas de riego para los meses secos.</w:t>
      </w:r>
      <w:r w:rsidR="00FB593D">
        <w:rPr>
          <w:rFonts w:ascii="Calibri" w:hAnsi="Calibri" w:cs="Calibri"/>
          <w:color w:val="000000"/>
          <w:sz w:val="22"/>
          <w:szCs w:val="22"/>
        </w:rPr>
        <w:t xml:space="preserve"> </w:t>
      </w:r>
    </w:p>
    <w:p w14:paraId="74A6FE05" w14:textId="77777777" w:rsidR="00FB593D" w:rsidRDefault="00FB593D" w:rsidP="00215393">
      <w:pPr>
        <w:tabs>
          <w:tab w:val="left" w:pos="2160"/>
          <w:tab w:val="left" w:leader="underscore" w:pos="12240"/>
        </w:tabs>
        <w:rPr>
          <w:rFonts w:ascii="Calibri" w:hAnsi="Calibri" w:cs="Calibri"/>
          <w:sz w:val="22"/>
          <w:szCs w:val="22"/>
        </w:rPr>
      </w:pPr>
    </w:p>
    <w:p w14:paraId="58F9C321" w14:textId="47719298" w:rsidR="00215393" w:rsidRPr="00767546" w:rsidRDefault="00FB593D" w:rsidP="00215393">
      <w:pPr>
        <w:tabs>
          <w:tab w:val="left" w:pos="2160"/>
          <w:tab w:val="left" w:leader="underscore" w:pos="12240"/>
        </w:tabs>
        <w:rPr>
          <w:rFonts w:ascii="Calibri" w:hAnsi="Calibri" w:cs="Calibri"/>
          <w:sz w:val="22"/>
          <w:szCs w:val="22"/>
        </w:rPr>
      </w:pPr>
      <w:r>
        <w:rPr>
          <w:rFonts w:ascii="Calibri" w:hAnsi="Calibri" w:cs="Calibri"/>
          <w:color w:val="000000"/>
          <w:sz w:val="22"/>
          <w:szCs w:val="22"/>
        </w:rPr>
        <w:t xml:space="preserve">Para obtener información o asistencia, </w:t>
      </w:r>
      <w:r w:rsidRPr="00FB593D">
        <w:rPr>
          <w:rFonts w:ascii="Calibri" w:eastAsia="Calibri" w:hAnsi="Calibri" w:cs="Calibri"/>
          <w:b/>
          <w:bCs/>
          <w:sz w:val="22"/>
          <w:szCs w:val="22"/>
        </w:rPr>
        <w:t>c</w:t>
      </w:r>
      <w:r w:rsidR="004E21B3" w:rsidRPr="004E21B3">
        <w:rPr>
          <w:rFonts w:ascii="Calibri" w:eastAsia="Calibri" w:hAnsi="Calibri" w:cs="Calibri"/>
          <w:b/>
          <w:bCs/>
          <w:sz w:val="22"/>
          <w:szCs w:val="22"/>
        </w:rPr>
        <w:t xml:space="preserve">omuníquese con el Departamento de Silvicultura Urbana de la ciudad de Tacoma por </w:t>
      </w:r>
      <w:hyperlink r:id="rId9" w:history="1">
        <w:r w:rsidR="004E21B3" w:rsidRPr="004E21B3">
          <w:rPr>
            <w:rFonts w:ascii="Calibri" w:eastAsia="Calibri" w:hAnsi="Calibri" w:cs="Calibri"/>
            <w:b/>
            <w:bCs/>
            <w:color w:val="0000FF"/>
            <w:sz w:val="22"/>
            <w:szCs w:val="22"/>
            <w:u w:val="single"/>
          </w:rPr>
          <w:t>trees@cityoftacoma.org</w:t>
        </w:r>
      </w:hyperlink>
      <w:r w:rsidR="004E21B3" w:rsidRPr="004E21B3">
        <w:rPr>
          <w:rFonts w:ascii="Calibri" w:eastAsia="Calibri" w:hAnsi="Calibri" w:cs="Calibri"/>
          <w:b/>
          <w:bCs/>
          <w:sz w:val="22"/>
          <w:szCs w:val="22"/>
        </w:rPr>
        <w:t>.</w:t>
      </w:r>
      <w:r w:rsidR="004E21B3" w:rsidRPr="004E21B3">
        <w:rPr>
          <w:rFonts w:ascii="Calibri" w:eastAsia="Calibri" w:hAnsi="Calibri" w:cs="Calibri"/>
          <w:sz w:val="22"/>
          <w:szCs w:val="22"/>
        </w:rPr>
        <w:t xml:space="preserve"> Comuníquese con nosotros antes de la fecha </w:t>
      </w:r>
      <w:r>
        <w:rPr>
          <w:rFonts w:ascii="Calibri" w:eastAsia="Calibri" w:hAnsi="Calibri" w:cs="Calibri"/>
          <w:sz w:val="22"/>
          <w:szCs w:val="22"/>
        </w:rPr>
        <w:t xml:space="preserve">límite </w:t>
      </w:r>
      <w:r w:rsidR="004E21B3" w:rsidRPr="004E21B3">
        <w:rPr>
          <w:rFonts w:ascii="Calibri" w:eastAsia="Calibri" w:hAnsi="Calibri" w:cs="Calibri"/>
          <w:sz w:val="22"/>
          <w:szCs w:val="22"/>
        </w:rPr>
        <w:t xml:space="preserve">de solicitud, para permitir suficiente tiempo para abordar cualquier problema. </w:t>
      </w:r>
      <w:r>
        <w:rPr>
          <w:rFonts w:ascii="Calibri" w:eastAsia="Calibri" w:hAnsi="Calibri" w:cs="Calibri"/>
          <w:sz w:val="22"/>
          <w:szCs w:val="22"/>
        </w:rPr>
        <w:t xml:space="preserve">Silvicultura Urbana </w:t>
      </w:r>
      <w:r w:rsidR="004E21B3" w:rsidRPr="004E21B3">
        <w:rPr>
          <w:rFonts w:ascii="Calibri" w:eastAsia="Calibri" w:hAnsi="Calibri" w:cs="Calibri"/>
          <w:sz w:val="22"/>
          <w:szCs w:val="22"/>
        </w:rPr>
        <w:t>tendrá "horas de oficina" para ayudar con la solicitud. Envíe un correo electrónico para organizar una cita</w:t>
      </w:r>
      <w:r w:rsidR="004E21B3" w:rsidRPr="004E21B3" w:rsidDel="00A704E4">
        <w:rPr>
          <w:rFonts w:ascii="Calibri" w:eastAsia="Calibri" w:hAnsi="Calibri" w:cs="Calibri"/>
          <w:sz w:val="22"/>
          <w:szCs w:val="22"/>
        </w:rPr>
        <w:t xml:space="preserve"> </w:t>
      </w:r>
      <w:r w:rsidR="004E21B3" w:rsidRPr="004E21B3">
        <w:rPr>
          <w:rFonts w:ascii="Calibri" w:eastAsia="Calibri" w:hAnsi="Calibri" w:cs="Calibri"/>
          <w:sz w:val="22"/>
          <w:szCs w:val="22"/>
        </w:rPr>
        <w:t>o llame al número arriba</w:t>
      </w:r>
      <w:r w:rsidR="004E21B3" w:rsidRPr="004E21B3" w:rsidDel="00A704E4">
        <w:rPr>
          <w:rFonts w:ascii="Calibri" w:eastAsia="Calibri" w:hAnsi="Calibri" w:cs="Calibri"/>
          <w:sz w:val="22"/>
          <w:szCs w:val="22"/>
        </w:rPr>
        <w:t xml:space="preserve"> </w:t>
      </w:r>
      <w:r w:rsidR="004E21B3" w:rsidRPr="004E21B3">
        <w:rPr>
          <w:rFonts w:ascii="Calibri" w:eastAsia="Calibri" w:hAnsi="Calibri" w:cs="Calibri"/>
          <w:sz w:val="22"/>
          <w:szCs w:val="22"/>
        </w:rPr>
        <w:t>de martes a jueves de 10 de la mañana a 12 de la tarde.</w:t>
      </w:r>
    </w:p>
    <w:p w14:paraId="3A77E544" w14:textId="3ECB77B4" w:rsidR="0033155A" w:rsidRDefault="0033155A" w:rsidP="00504F2A">
      <w:pPr>
        <w:spacing w:after="120"/>
        <w:rPr>
          <w:rFonts w:ascii="Calibri" w:hAnsi="Calibri" w:cs="Calibri"/>
          <w:b/>
          <w:bCs/>
          <w:color w:val="000000"/>
          <w:sz w:val="22"/>
          <w:szCs w:val="22"/>
        </w:rPr>
      </w:pPr>
    </w:p>
    <w:p w14:paraId="03583E80" w14:textId="3094726F" w:rsidR="0033155A" w:rsidRPr="00504F2A" w:rsidRDefault="00482EEE" w:rsidP="00504F2A">
      <w:pPr>
        <w:spacing w:after="120"/>
        <w:ind w:left="2160" w:hanging="2160"/>
        <w:rPr>
          <w:rFonts w:asciiTheme="minorHAnsi" w:hAnsiTheme="minorHAnsi" w:cstheme="minorHAnsi"/>
          <w:color w:val="000000"/>
          <w:sz w:val="22"/>
          <w:szCs w:val="22"/>
        </w:rPr>
      </w:pPr>
      <w:r w:rsidRPr="00E577B9">
        <w:rPr>
          <w:rFonts w:asciiTheme="minorHAnsi" w:hAnsiTheme="minorHAnsi" w:cstheme="minorHAnsi"/>
          <w:b/>
          <w:bCs/>
          <w:color w:val="000000"/>
          <w:szCs w:val="22"/>
        </w:rPr>
        <w:t>Cronología</w:t>
      </w:r>
      <w:r w:rsidRPr="00504F2A">
        <w:rPr>
          <w:rFonts w:asciiTheme="minorHAnsi" w:hAnsiTheme="minorHAnsi" w:cstheme="minorHAnsi"/>
          <w:color w:val="000000"/>
          <w:sz w:val="22"/>
          <w:szCs w:val="22"/>
        </w:rPr>
        <w:t xml:space="preserve"> </w:t>
      </w:r>
    </w:p>
    <w:p w14:paraId="40A0B329" w14:textId="5C227CFF" w:rsidR="00482EEE" w:rsidRPr="00504F2A" w:rsidRDefault="004E21B3" w:rsidP="00504F2A">
      <w:pPr>
        <w:overflowPunct/>
        <w:autoSpaceDE/>
        <w:autoSpaceDN/>
        <w:adjustRightInd/>
        <w:ind w:left="2880" w:hanging="2880"/>
        <w:textAlignment w:val="auto"/>
        <w:rPr>
          <w:rFonts w:asciiTheme="minorHAnsi" w:eastAsia="Calibri" w:hAnsiTheme="minorHAnsi" w:cstheme="minorHAnsi"/>
          <w:sz w:val="22"/>
          <w:szCs w:val="22"/>
        </w:rPr>
      </w:pPr>
      <w:r w:rsidRPr="004E21B3">
        <w:rPr>
          <w:rFonts w:asciiTheme="minorHAnsi" w:eastAsia="Calibri" w:hAnsiTheme="minorHAnsi" w:cstheme="minorHAnsi"/>
          <w:sz w:val="22"/>
          <w:szCs w:val="22"/>
        </w:rPr>
        <w:t>Agosto - septiembre de 2021:</w:t>
      </w:r>
      <w:r w:rsidRPr="00504F2A">
        <w:rPr>
          <w:rFonts w:asciiTheme="minorHAnsi" w:eastAsia="Calibri" w:hAnsiTheme="minorHAnsi" w:cstheme="minorHAnsi"/>
          <w:sz w:val="22"/>
          <w:szCs w:val="22"/>
        </w:rPr>
        <w:tab/>
        <w:t xml:space="preserve">Las completadas solicitudes individuales vencen el </w:t>
      </w:r>
      <w:r w:rsidRPr="00504F2A">
        <w:rPr>
          <w:rFonts w:asciiTheme="minorHAnsi" w:eastAsia="Calibri" w:hAnsiTheme="minorHAnsi" w:cstheme="minorHAnsi"/>
          <w:b/>
          <w:bCs/>
          <w:sz w:val="22"/>
          <w:szCs w:val="22"/>
        </w:rPr>
        <w:t>22 de agosto</w:t>
      </w:r>
      <w:r w:rsidRPr="00504F2A">
        <w:rPr>
          <w:rFonts w:asciiTheme="minorHAnsi" w:eastAsia="Calibri" w:hAnsiTheme="minorHAnsi" w:cstheme="minorHAnsi"/>
          <w:sz w:val="22"/>
          <w:szCs w:val="22"/>
        </w:rPr>
        <w:t xml:space="preserve">. Las completadas solicitudes de grupo vencen el </w:t>
      </w:r>
      <w:r w:rsidRPr="00504F2A">
        <w:rPr>
          <w:rFonts w:asciiTheme="minorHAnsi" w:eastAsia="Calibri" w:hAnsiTheme="minorHAnsi" w:cstheme="minorHAnsi"/>
          <w:b/>
          <w:bCs/>
          <w:sz w:val="22"/>
          <w:szCs w:val="22"/>
        </w:rPr>
        <w:t>5 de septiembre</w:t>
      </w:r>
      <w:r w:rsidRPr="00504F2A">
        <w:rPr>
          <w:rFonts w:asciiTheme="minorHAnsi" w:eastAsia="Calibri" w:hAnsiTheme="minorHAnsi" w:cstheme="minorHAnsi"/>
          <w:sz w:val="22"/>
          <w:szCs w:val="22"/>
        </w:rPr>
        <w:t>. Dependiendo de la disponibilidad, es posible que podamos distribuir una segunda ronda de Grit City Trees para las solicitudes enviadas después de esta fecha</w:t>
      </w:r>
      <w:r w:rsidR="00FB593D">
        <w:rPr>
          <w:rFonts w:asciiTheme="minorHAnsi" w:eastAsia="Calibri" w:hAnsiTheme="minorHAnsi" w:cstheme="minorHAnsi"/>
          <w:sz w:val="22"/>
          <w:szCs w:val="22"/>
        </w:rPr>
        <w:t>.</w:t>
      </w:r>
    </w:p>
    <w:p w14:paraId="4A281275" w14:textId="77777777" w:rsidR="00504F2A" w:rsidRPr="00504F2A" w:rsidRDefault="00504F2A" w:rsidP="00504F2A">
      <w:pPr>
        <w:overflowPunct/>
        <w:autoSpaceDE/>
        <w:autoSpaceDN/>
        <w:adjustRightInd/>
        <w:ind w:left="2880" w:hanging="2880"/>
        <w:textAlignment w:val="auto"/>
        <w:rPr>
          <w:rFonts w:asciiTheme="minorHAnsi" w:eastAsia="Calibri" w:hAnsiTheme="minorHAnsi" w:cstheme="minorHAnsi"/>
          <w:sz w:val="22"/>
          <w:szCs w:val="22"/>
        </w:rPr>
      </w:pPr>
    </w:p>
    <w:p w14:paraId="7211CAD5" w14:textId="372AC75F" w:rsidR="004E21B3" w:rsidRPr="00504F2A" w:rsidRDefault="00482EEE" w:rsidP="004E21B3">
      <w:pPr>
        <w:overflowPunct/>
        <w:autoSpaceDE/>
        <w:autoSpaceDN/>
        <w:adjustRightInd/>
        <w:spacing w:line="288" w:lineRule="atLeast"/>
        <w:ind w:left="2880" w:hanging="2160"/>
        <w:textAlignment w:val="auto"/>
        <w:rPr>
          <w:rFonts w:asciiTheme="minorHAnsi" w:hAnsiTheme="minorHAnsi" w:cstheme="minorHAnsi"/>
          <w:color w:val="000000"/>
          <w:sz w:val="22"/>
          <w:szCs w:val="22"/>
        </w:rPr>
      </w:pPr>
      <w:r w:rsidRPr="00504F2A">
        <w:rPr>
          <w:rFonts w:asciiTheme="minorHAnsi" w:hAnsiTheme="minorHAnsi" w:cstheme="minorHAnsi"/>
          <w:color w:val="000000"/>
          <w:sz w:val="22"/>
          <w:szCs w:val="22"/>
        </w:rPr>
        <w:t>Septiembre</w:t>
      </w:r>
      <w:r w:rsidR="004E21B3" w:rsidRPr="00504F2A">
        <w:rPr>
          <w:rFonts w:asciiTheme="minorHAnsi" w:hAnsiTheme="minorHAnsi" w:cstheme="minorHAnsi"/>
          <w:color w:val="000000"/>
          <w:sz w:val="22"/>
          <w:szCs w:val="22"/>
        </w:rPr>
        <w:t xml:space="preserve"> de</w:t>
      </w:r>
      <w:r w:rsidRPr="00504F2A">
        <w:rPr>
          <w:rFonts w:asciiTheme="minorHAnsi" w:hAnsiTheme="minorHAnsi" w:cstheme="minorHAnsi"/>
          <w:color w:val="000000"/>
          <w:sz w:val="22"/>
          <w:szCs w:val="22"/>
        </w:rPr>
        <w:t xml:space="preserve"> 20</w:t>
      </w:r>
      <w:r w:rsidR="004E21B3" w:rsidRPr="00504F2A">
        <w:rPr>
          <w:rFonts w:asciiTheme="minorHAnsi" w:hAnsiTheme="minorHAnsi" w:cstheme="minorHAnsi"/>
          <w:color w:val="000000"/>
          <w:sz w:val="22"/>
          <w:szCs w:val="22"/>
        </w:rPr>
        <w:t>21</w:t>
      </w:r>
      <w:r w:rsidRPr="00504F2A">
        <w:rPr>
          <w:rFonts w:asciiTheme="minorHAnsi" w:hAnsiTheme="minorHAnsi" w:cstheme="minorHAnsi"/>
          <w:color w:val="000000"/>
          <w:sz w:val="22"/>
          <w:szCs w:val="22"/>
        </w:rPr>
        <w:t>: </w:t>
      </w:r>
      <w:r w:rsidRPr="00504F2A">
        <w:rPr>
          <w:rFonts w:asciiTheme="minorHAnsi" w:hAnsiTheme="minorHAnsi" w:cstheme="minorHAnsi"/>
          <w:color w:val="000000"/>
          <w:szCs w:val="24"/>
        </w:rPr>
        <w:tab/>
      </w:r>
      <w:r w:rsidR="004E21B3" w:rsidRPr="00504F2A">
        <w:rPr>
          <w:rFonts w:asciiTheme="minorHAnsi" w:hAnsiTheme="minorHAnsi" w:cstheme="minorHAnsi"/>
          <w:color w:val="000000"/>
          <w:sz w:val="22"/>
          <w:szCs w:val="22"/>
        </w:rPr>
        <w:t xml:space="preserve">La ciudad de Tacoma revisa las solicitudes. Las confirmaciones se envían a los residentes con detalles de distribución de árboles. Debido a los recursos limitados para el año del programa 2021, los árboles se distribuirán por orden de llegada. Si no podemos proveer un árbol este año, asegúrese de volver a solicitar el Programa Grit City Trees de 2022 o considere aplicar a nuestro programa de </w:t>
      </w:r>
      <w:hyperlink r:id="rId10" w:history="1">
        <w:r w:rsidR="004E21B3" w:rsidRPr="00504F2A">
          <w:rPr>
            <w:rStyle w:val="Hyperlink"/>
            <w:rFonts w:asciiTheme="minorHAnsi" w:hAnsiTheme="minorHAnsi" w:cstheme="minorHAnsi"/>
            <w:sz w:val="22"/>
            <w:szCs w:val="22"/>
          </w:rPr>
          <w:t>cupones de árboles.</w:t>
        </w:r>
      </w:hyperlink>
    </w:p>
    <w:p w14:paraId="6FC4DE2B" w14:textId="69E42FFC" w:rsidR="00482EEE" w:rsidRPr="00504F2A" w:rsidRDefault="00482EEE" w:rsidP="00482EEE">
      <w:pPr>
        <w:overflowPunct/>
        <w:autoSpaceDE/>
        <w:autoSpaceDN/>
        <w:adjustRightInd/>
        <w:spacing w:line="288" w:lineRule="atLeast"/>
        <w:ind w:left="2160" w:hanging="2160"/>
        <w:textAlignment w:val="auto"/>
        <w:rPr>
          <w:rFonts w:asciiTheme="minorHAnsi" w:hAnsiTheme="minorHAnsi" w:cstheme="minorHAnsi"/>
          <w:color w:val="000000"/>
          <w:szCs w:val="24"/>
        </w:rPr>
      </w:pPr>
    </w:p>
    <w:p w14:paraId="44CE6C26" w14:textId="0A3A9315" w:rsidR="004E21B3" w:rsidRPr="00504F2A" w:rsidRDefault="004E21B3" w:rsidP="004E21B3">
      <w:pPr>
        <w:spacing w:after="120"/>
        <w:ind w:left="2925" w:hanging="2880"/>
        <w:rPr>
          <w:rFonts w:asciiTheme="minorHAnsi" w:hAnsiTheme="minorHAnsi" w:cstheme="minorHAnsi"/>
          <w:sz w:val="22"/>
          <w:szCs w:val="22"/>
        </w:rPr>
      </w:pPr>
      <w:r w:rsidRPr="00504F2A">
        <w:rPr>
          <w:rFonts w:asciiTheme="minorHAnsi" w:hAnsiTheme="minorHAnsi" w:cstheme="minorHAnsi"/>
          <w:sz w:val="22"/>
          <w:szCs w:val="22"/>
        </w:rPr>
        <w:t xml:space="preserve">Octubre-noviembre de 2021: </w:t>
      </w:r>
      <w:r w:rsidRPr="00504F2A">
        <w:rPr>
          <w:rFonts w:asciiTheme="minorHAnsi" w:hAnsiTheme="minorHAnsi" w:cstheme="minorHAnsi"/>
          <w:sz w:val="22"/>
          <w:szCs w:val="22"/>
        </w:rPr>
        <w:tab/>
        <w:t xml:space="preserve">Entrega de árboles de Grit City </w:t>
      </w:r>
      <w:r w:rsidR="00B6795A">
        <w:rPr>
          <w:rFonts w:asciiTheme="minorHAnsi" w:hAnsiTheme="minorHAnsi" w:cstheme="minorHAnsi"/>
          <w:sz w:val="22"/>
          <w:szCs w:val="22"/>
        </w:rPr>
        <w:t xml:space="preserve">Trees </w:t>
      </w:r>
      <w:r w:rsidRPr="00504F2A">
        <w:rPr>
          <w:rFonts w:asciiTheme="minorHAnsi" w:hAnsiTheme="minorHAnsi" w:cstheme="minorHAnsi"/>
          <w:sz w:val="22"/>
          <w:szCs w:val="22"/>
        </w:rPr>
        <w:t>a Grupos de Vecindario de la segunda a la tercera semana de octubre y la recogida Individual se programará para la última semana de octubre hasta principios de noviembre.</w:t>
      </w:r>
    </w:p>
    <w:p w14:paraId="0A319200" w14:textId="2C91889A" w:rsidR="00215393" w:rsidRPr="00504F2A" w:rsidRDefault="00215393" w:rsidP="00215393">
      <w:pPr>
        <w:spacing w:after="120"/>
        <w:ind w:left="2160" w:hanging="2160"/>
        <w:rPr>
          <w:rFonts w:asciiTheme="minorHAnsi" w:hAnsiTheme="minorHAnsi" w:cstheme="minorHAnsi"/>
          <w:sz w:val="22"/>
          <w:szCs w:val="22"/>
        </w:rPr>
      </w:pPr>
    </w:p>
    <w:p w14:paraId="2900EED0" w14:textId="1DE526C1" w:rsidR="0033155A" w:rsidRPr="003773E5" w:rsidRDefault="0033155A" w:rsidP="0033155A">
      <w:pPr>
        <w:ind w:left="2880" w:hanging="2160"/>
        <w:rPr>
          <w:rFonts w:asciiTheme="minorHAnsi" w:hAnsiTheme="minorHAnsi" w:cstheme="minorHAnsi"/>
          <w:sz w:val="22"/>
          <w:szCs w:val="22"/>
        </w:rPr>
      </w:pPr>
      <w:r w:rsidRPr="003773E5">
        <w:rPr>
          <w:rFonts w:asciiTheme="minorHAnsi" w:hAnsiTheme="minorHAnsi" w:cstheme="minorHAnsi"/>
          <w:sz w:val="22"/>
          <w:szCs w:val="22"/>
        </w:rPr>
        <w:t xml:space="preserve">Noviembre de 2021: </w:t>
      </w:r>
      <w:r w:rsidRPr="003773E5">
        <w:rPr>
          <w:rFonts w:asciiTheme="minorHAnsi" w:hAnsiTheme="minorHAnsi" w:cstheme="minorHAnsi"/>
          <w:sz w:val="22"/>
          <w:szCs w:val="22"/>
        </w:rPr>
        <w:tab/>
      </w:r>
      <w:r w:rsidR="00B6795A">
        <w:rPr>
          <w:rFonts w:asciiTheme="minorHAnsi" w:hAnsiTheme="minorHAnsi" w:cstheme="minorHAnsi"/>
          <w:sz w:val="22"/>
          <w:szCs w:val="22"/>
        </w:rPr>
        <w:t>Los á</w:t>
      </w:r>
      <w:r w:rsidRPr="003773E5">
        <w:rPr>
          <w:rFonts w:asciiTheme="minorHAnsi" w:hAnsiTheme="minorHAnsi" w:cstheme="minorHAnsi"/>
          <w:sz w:val="22"/>
          <w:szCs w:val="22"/>
        </w:rPr>
        <w:t xml:space="preserve">rboles estarán disponibles en el vivero de árboles de la </w:t>
      </w:r>
      <w:r w:rsidR="00B6795A">
        <w:rPr>
          <w:rFonts w:asciiTheme="minorHAnsi" w:hAnsiTheme="minorHAnsi" w:cstheme="minorHAnsi"/>
          <w:sz w:val="22"/>
          <w:szCs w:val="22"/>
        </w:rPr>
        <w:t>C</w:t>
      </w:r>
      <w:r w:rsidRPr="003773E5">
        <w:rPr>
          <w:rFonts w:asciiTheme="minorHAnsi" w:hAnsiTheme="minorHAnsi" w:cstheme="minorHAnsi"/>
          <w:sz w:val="22"/>
          <w:szCs w:val="22"/>
        </w:rPr>
        <w:t>iudad de Tacoma para que los solicitantes individuales los recojan y los planten en su derecho de paso. La entrega de árboles a Grupos de Vecindario está disponible por cortesía de</w:t>
      </w:r>
      <w:r w:rsidRPr="003773E5">
        <w:rPr>
          <w:sz w:val="22"/>
          <w:szCs w:val="22"/>
        </w:rPr>
        <w:t xml:space="preserve"> </w:t>
      </w:r>
      <w:r w:rsidRPr="003773E5">
        <w:rPr>
          <w:rFonts w:asciiTheme="minorHAnsi" w:hAnsiTheme="minorHAnsi" w:cstheme="minorHAnsi"/>
          <w:sz w:val="22"/>
          <w:szCs w:val="22"/>
        </w:rPr>
        <w:t xml:space="preserve">Washington Conservation Corps. </w:t>
      </w:r>
      <w:r w:rsidRPr="003773E5">
        <w:rPr>
          <w:rFonts w:asciiTheme="minorHAnsi" w:hAnsiTheme="minorHAnsi" w:cstheme="minorHAnsi"/>
          <w:b/>
          <w:bCs/>
          <w:sz w:val="22"/>
          <w:szCs w:val="22"/>
        </w:rPr>
        <w:t xml:space="preserve">* Si necesita ayuda para plantar, el Distrito de Conservación de Pierce puede, caso por caso, ofrecer ayuda para la entrega y la plantación a los </w:t>
      </w:r>
      <w:r w:rsidRPr="003773E5">
        <w:rPr>
          <w:rFonts w:asciiTheme="minorHAnsi" w:hAnsiTheme="minorHAnsi" w:cstheme="minorHAnsi"/>
          <w:b/>
          <w:bCs/>
          <w:sz w:val="22"/>
          <w:szCs w:val="22"/>
        </w:rPr>
        <w:lastRenderedPageBreak/>
        <w:t>participantes que necesitan asistencia física o no tienen acceso a un vehículo. *</w:t>
      </w:r>
      <w:r w:rsidRPr="003773E5">
        <w:rPr>
          <w:rFonts w:asciiTheme="minorHAnsi" w:hAnsiTheme="minorHAnsi" w:cstheme="minorHAnsi"/>
          <w:sz w:val="22"/>
          <w:szCs w:val="22"/>
        </w:rPr>
        <w:t xml:space="preserve"> Seleccione la asistencia para la plantación en la página 5.</w:t>
      </w:r>
    </w:p>
    <w:p w14:paraId="722F8FE8" w14:textId="77777777" w:rsidR="0033155A" w:rsidRPr="003773E5" w:rsidRDefault="0033155A" w:rsidP="0033155A">
      <w:pPr>
        <w:ind w:left="2880" w:hanging="2160"/>
        <w:rPr>
          <w:rFonts w:asciiTheme="minorHAnsi" w:hAnsiTheme="minorHAnsi" w:cstheme="minorHAnsi"/>
          <w:sz w:val="22"/>
          <w:szCs w:val="22"/>
        </w:rPr>
      </w:pPr>
    </w:p>
    <w:p w14:paraId="3966F4E8" w14:textId="7B0C8BDB" w:rsidR="00D72834" w:rsidRPr="003773E5" w:rsidRDefault="0033155A" w:rsidP="00504F2A">
      <w:pPr>
        <w:ind w:left="2880" w:hanging="2160"/>
        <w:rPr>
          <w:rFonts w:asciiTheme="minorHAnsi" w:hAnsiTheme="minorHAnsi" w:cstheme="minorHAnsi"/>
          <w:sz w:val="22"/>
          <w:szCs w:val="22"/>
        </w:rPr>
      </w:pPr>
      <w:r w:rsidRPr="003773E5">
        <w:rPr>
          <w:rFonts w:asciiTheme="minorHAnsi" w:hAnsiTheme="minorHAnsi" w:cstheme="minorHAnsi"/>
          <w:sz w:val="22"/>
          <w:szCs w:val="22"/>
        </w:rPr>
        <w:t xml:space="preserve">Mayo de 2022: </w:t>
      </w:r>
      <w:r w:rsidRPr="003773E5">
        <w:rPr>
          <w:rFonts w:asciiTheme="minorHAnsi" w:hAnsiTheme="minorHAnsi" w:cstheme="minorHAnsi"/>
          <w:sz w:val="22"/>
          <w:szCs w:val="22"/>
        </w:rPr>
        <w:tab/>
        <w:t xml:space="preserve">Los equipos de Washington Conservation Corps entregarán herramientas de riego o a los Grupos de Vecindario, mientras que empleados de </w:t>
      </w:r>
      <w:r w:rsidR="00B6795A">
        <w:rPr>
          <w:rFonts w:asciiTheme="minorHAnsi" w:hAnsiTheme="minorHAnsi" w:cstheme="minorHAnsi"/>
          <w:sz w:val="22"/>
          <w:szCs w:val="22"/>
        </w:rPr>
        <w:t xml:space="preserve">Silvicultura Urbana </w:t>
      </w:r>
      <w:r w:rsidRPr="003773E5">
        <w:rPr>
          <w:rFonts w:asciiTheme="minorHAnsi" w:hAnsiTheme="minorHAnsi" w:cstheme="minorHAnsi"/>
          <w:sz w:val="22"/>
          <w:szCs w:val="22"/>
        </w:rPr>
        <w:t>entregarán e instalarán herramientas de riego en los árboles de los solicitantes individuales.</w:t>
      </w:r>
    </w:p>
    <w:p w14:paraId="7BFBF1B1" w14:textId="77777777" w:rsidR="00504F2A" w:rsidRPr="003773E5" w:rsidRDefault="00504F2A" w:rsidP="00504F2A">
      <w:pPr>
        <w:overflowPunct/>
        <w:autoSpaceDE/>
        <w:autoSpaceDN/>
        <w:adjustRightInd/>
        <w:spacing w:after="160" w:line="259" w:lineRule="auto"/>
        <w:textAlignment w:val="auto"/>
        <w:rPr>
          <w:rFonts w:ascii="Calibri" w:hAnsi="Calibri" w:cs="Calibri"/>
          <w:b/>
          <w:color w:val="000000"/>
          <w:sz w:val="22"/>
          <w:szCs w:val="22"/>
        </w:rPr>
      </w:pPr>
    </w:p>
    <w:p w14:paraId="1EFCFB9A" w14:textId="77777777" w:rsidR="00504F2A" w:rsidRDefault="00504F2A">
      <w:pPr>
        <w:overflowPunct/>
        <w:autoSpaceDE/>
        <w:autoSpaceDN/>
        <w:adjustRightInd/>
        <w:spacing w:after="160" w:line="259" w:lineRule="auto"/>
        <w:textAlignment w:val="auto"/>
        <w:rPr>
          <w:rFonts w:asciiTheme="minorHAnsi" w:hAnsiTheme="minorHAnsi" w:cstheme="minorHAnsi"/>
          <w:b/>
          <w:color w:val="000000"/>
          <w:sz w:val="32"/>
          <w:szCs w:val="30"/>
        </w:rPr>
      </w:pPr>
      <w:r>
        <w:rPr>
          <w:rFonts w:asciiTheme="minorHAnsi" w:hAnsiTheme="minorHAnsi" w:cstheme="minorHAnsi"/>
          <w:b/>
          <w:color w:val="000000"/>
          <w:sz w:val="32"/>
          <w:szCs w:val="30"/>
        </w:rPr>
        <w:br w:type="page"/>
      </w:r>
    </w:p>
    <w:p w14:paraId="7052EFBF" w14:textId="5FD8E603" w:rsidR="0033155A" w:rsidRPr="00504F2A" w:rsidRDefault="00482EEE" w:rsidP="00504F2A">
      <w:pPr>
        <w:overflowPunct/>
        <w:autoSpaceDE/>
        <w:autoSpaceDN/>
        <w:adjustRightInd/>
        <w:spacing w:after="160" w:line="259" w:lineRule="auto"/>
        <w:textAlignment w:val="auto"/>
        <w:rPr>
          <w:rFonts w:ascii="Calibri" w:hAnsi="Calibri" w:cs="Calibri"/>
          <w:b/>
          <w:color w:val="000000"/>
          <w:sz w:val="28"/>
          <w:szCs w:val="28"/>
        </w:rPr>
      </w:pPr>
      <w:r w:rsidRPr="0033155A">
        <w:rPr>
          <w:rFonts w:asciiTheme="minorHAnsi" w:hAnsiTheme="minorHAnsi" w:cstheme="minorHAnsi"/>
          <w:b/>
          <w:color w:val="000000"/>
          <w:sz w:val="32"/>
          <w:szCs w:val="30"/>
        </w:rPr>
        <w:lastRenderedPageBreak/>
        <w:t xml:space="preserve">Opciones para recibir árboles gratuitos para su </w:t>
      </w:r>
      <w:hyperlink r:id="rId11" w:history="1">
        <w:r w:rsidR="0033155A" w:rsidRPr="0033155A">
          <w:rPr>
            <w:rStyle w:val="Hyperlink"/>
            <w:rFonts w:asciiTheme="minorHAnsi" w:hAnsiTheme="minorHAnsi" w:cstheme="minorHAnsi"/>
            <w:b/>
            <w:sz w:val="32"/>
            <w:szCs w:val="30"/>
          </w:rPr>
          <w:t>derecho de paso</w:t>
        </w:r>
      </w:hyperlink>
      <w:r w:rsidR="0033155A" w:rsidRPr="0033155A">
        <w:rPr>
          <w:rFonts w:asciiTheme="minorHAnsi" w:hAnsiTheme="minorHAnsi" w:cstheme="minorHAnsi"/>
          <w:b/>
          <w:color w:val="000000"/>
          <w:sz w:val="32"/>
          <w:szCs w:val="30"/>
        </w:rPr>
        <w:t xml:space="preserve"> (árboles de</w:t>
      </w:r>
      <w:r w:rsidRPr="0033155A">
        <w:rPr>
          <w:rFonts w:asciiTheme="minorHAnsi" w:hAnsiTheme="minorHAnsi" w:cstheme="minorHAnsi"/>
          <w:b/>
          <w:color w:val="000000"/>
          <w:sz w:val="32"/>
          <w:szCs w:val="30"/>
        </w:rPr>
        <w:t xml:space="preserve"> calle)</w:t>
      </w:r>
    </w:p>
    <w:p w14:paraId="7FFD4385" w14:textId="257C8012" w:rsidR="00504F2A" w:rsidRPr="00504F2A" w:rsidRDefault="0033155A" w:rsidP="00504F2A">
      <w:pPr>
        <w:spacing w:before="240" w:line="276" w:lineRule="auto"/>
        <w:rPr>
          <w:rFonts w:asciiTheme="minorHAnsi" w:hAnsiTheme="minorHAnsi" w:cstheme="minorHAnsi"/>
          <w:b/>
          <w:sz w:val="28"/>
        </w:rPr>
      </w:pPr>
      <w:r w:rsidRPr="0033155A">
        <w:rPr>
          <w:rFonts w:asciiTheme="minorHAnsi" w:hAnsiTheme="minorHAnsi" w:cstheme="minorHAnsi"/>
          <w:b/>
          <w:sz w:val="28"/>
        </w:rPr>
        <w:t>Aplicaciones de Grupos de Vecindario (Vecinos Plantando Juntos):</w:t>
      </w:r>
    </w:p>
    <w:p w14:paraId="627DD669" w14:textId="0B74195A" w:rsidR="0033155A" w:rsidRPr="003773E5" w:rsidRDefault="0033155A" w:rsidP="0033155A">
      <w:pPr>
        <w:rPr>
          <w:rFonts w:asciiTheme="minorHAnsi" w:hAnsiTheme="minorHAnsi" w:cstheme="minorHAnsi"/>
          <w:sz w:val="22"/>
          <w:szCs w:val="22"/>
        </w:rPr>
      </w:pPr>
      <w:r w:rsidRPr="003773E5">
        <w:rPr>
          <w:rFonts w:asciiTheme="minorHAnsi" w:hAnsiTheme="minorHAnsi" w:cstheme="minorHAnsi"/>
          <w:sz w:val="22"/>
          <w:szCs w:val="22"/>
        </w:rPr>
        <w:t xml:space="preserve">Vecinos que organicen una plantación de árboles en la que participen </w:t>
      </w:r>
      <w:r w:rsidRPr="003773E5">
        <w:rPr>
          <w:rFonts w:asciiTheme="minorHAnsi" w:hAnsiTheme="minorHAnsi" w:cstheme="minorHAnsi"/>
          <w:b/>
          <w:bCs/>
          <w:sz w:val="22"/>
          <w:szCs w:val="22"/>
        </w:rPr>
        <w:t>un mínimo de tres hogares participantes dentro de dos bloques</w:t>
      </w:r>
      <w:r w:rsidRPr="003773E5">
        <w:rPr>
          <w:rFonts w:asciiTheme="minorHAnsi" w:hAnsiTheme="minorHAnsi" w:cstheme="minorHAnsi"/>
          <w:sz w:val="22"/>
          <w:szCs w:val="22"/>
        </w:rPr>
        <w:t xml:space="preserve"> (con una meta de 10 o más árboles) calificarán para presentar una Solicitud de Grupos de Vecindario.</w:t>
      </w:r>
    </w:p>
    <w:p w14:paraId="1097660B" w14:textId="77777777" w:rsidR="0033155A" w:rsidRPr="003773E5" w:rsidRDefault="0033155A" w:rsidP="0033155A">
      <w:pPr>
        <w:rPr>
          <w:rFonts w:asciiTheme="minorHAnsi" w:hAnsiTheme="minorHAnsi" w:cstheme="minorHAnsi"/>
          <w:sz w:val="22"/>
          <w:szCs w:val="22"/>
        </w:rPr>
      </w:pPr>
    </w:p>
    <w:p w14:paraId="0EF06455" w14:textId="03F48469" w:rsidR="0033155A" w:rsidRPr="003773E5" w:rsidRDefault="0033155A" w:rsidP="0033155A">
      <w:pPr>
        <w:pStyle w:val="ListParagraph"/>
        <w:numPr>
          <w:ilvl w:val="0"/>
          <w:numId w:val="16"/>
        </w:numPr>
        <w:overflowPunct/>
        <w:autoSpaceDE/>
        <w:autoSpaceDN/>
        <w:adjustRightInd/>
        <w:spacing w:after="160" w:line="259" w:lineRule="auto"/>
        <w:textAlignment w:val="auto"/>
        <w:rPr>
          <w:rFonts w:asciiTheme="minorHAnsi" w:hAnsiTheme="minorHAnsi" w:cstheme="minorHAnsi"/>
          <w:sz w:val="22"/>
          <w:szCs w:val="22"/>
        </w:rPr>
      </w:pPr>
      <w:r w:rsidRPr="003773E5">
        <w:rPr>
          <w:rFonts w:asciiTheme="minorHAnsi" w:hAnsiTheme="minorHAnsi" w:cstheme="minorHAnsi"/>
          <w:sz w:val="22"/>
          <w:szCs w:val="22"/>
        </w:rPr>
        <w:t xml:space="preserve">Cada dueño de propiedad individual debe </w:t>
      </w:r>
      <w:r w:rsidR="005F3FE9" w:rsidRPr="003773E5">
        <w:rPr>
          <w:rFonts w:asciiTheme="minorHAnsi" w:hAnsiTheme="minorHAnsi" w:cstheme="minorHAnsi"/>
          <w:sz w:val="22"/>
          <w:szCs w:val="22"/>
        </w:rPr>
        <w:t xml:space="preserve">(1) </w:t>
      </w:r>
      <w:r w:rsidRPr="003773E5">
        <w:rPr>
          <w:rFonts w:asciiTheme="minorHAnsi" w:hAnsiTheme="minorHAnsi" w:cstheme="minorHAnsi"/>
          <w:sz w:val="22"/>
          <w:szCs w:val="22"/>
        </w:rPr>
        <w:t>enviar un formulario firmado de “Acuerdo de cuidado de árboles, incluida la exención de responsabilidad (Tree Care Agreement</w:t>
      </w:r>
      <w:r w:rsidR="005F3FE9" w:rsidRPr="003773E5">
        <w:rPr>
          <w:rFonts w:asciiTheme="minorHAnsi" w:hAnsiTheme="minorHAnsi" w:cstheme="minorHAnsi"/>
          <w:sz w:val="22"/>
          <w:szCs w:val="22"/>
        </w:rPr>
        <w:t>,</w:t>
      </w:r>
      <w:r w:rsidRPr="003773E5">
        <w:rPr>
          <w:rFonts w:asciiTheme="minorHAnsi" w:hAnsiTheme="minorHAnsi" w:cstheme="minorHAnsi"/>
          <w:sz w:val="22"/>
          <w:szCs w:val="22"/>
        </w:rPr>
        <w:t xml:space="preserve"> Including </w:t>
      </w:r>
      <w:r w:rsidR="005F3FE9" w:rsidRPr="003773E5">
        <w:rPr>
          <w:rFonts w:asciiTheme="minorHAnsi" w:hAnsiTheme="minorHAnsi" w:cstheme="minorHAnsi"/>
          <w:sz w:val="22"/>
          <w:szCs w:val="22"/>
        </w:rPr>
        <w:t>Liability Release</w:t>
      </w:r>
      <w:r w:rsidRPr="003773E5">
        <w:rPr>
          <w:rFonts w:asciiTheme="minorHAnsi" w:hAnsiTheme="minorHAnsi" w:cstheme="minorHAnsi"/>
          <w:sz w:val="22"/>
          <w:szCs w:val="22"/>
        </w:rPr>
        <w:t>)” incluido en este paquete</w:t>
      </w:r>
      <w:r w:rsidR="005F3FE9" w:rsidRPr="003773E5">
        <w:rPr>
          <w:rFonts w:asciiTheme="minorHAnsi" w:hAnsiTheme="minorHAnsi" w:cstheme="minorHAnsi"/>
          <w:sz w:val="22"/>
          <w:szCs w:val="22"/>
        </w:rPr>
        <w:t xml:space="preserve"> y</w:t>
      </w:r>
      <w:r w:rsidRPr="003773E5">
        <w:rPr>
          <w:rFonts w:asciiTheme="minorHAnsi" w:hAnsiTheme="minorHAnsi" w:cstheme="minorHAnsi"/>
          <w:sz w:val="22"/>
          <w:szCs w:val="22"/>
        </w:rPr>
        <w:t xml:space="preserve"> </w:t>
      </w:r>
      <w:r w:rsidR="005F3FE9" w:rsidRPr="003773E5">
        <w:rPr>
          <w:rFonts w:asciiTheme="minorHAnsi" w:hAnsiTheme="minorHAnsi" w:cstheme="minorHAnsi"/>
          <w:sz w:val="22"/>
          <w:szCs w:val="22"/>
        </w:rPr>
        <w:t xml:space="preserve">(2) </w:t>
      </w:r>
      <w:r w:rsidRPr="003773E5">
        <w:rPr>
          <w:rFonts w:asciiTheme="minorHAnsi" w:hAnsiTheme="minorHAnsi" w:cstheme="minorHAnsi"/>
          <w:sz w:val="22"/>
          <w:szCs w:val="22"/>
        </w:rPr>
        <w:t>llamar a un empresa de servicio público (marque a 811) para marcar líneas de utilidades subterraneas para asegurar de que haya suficiente espacio para plantar árboles nuevos.</w:t>
      </w:r>
    </w:p>
    <w:p w14:paraId="7AED9095" w14:textId="77777777" w:rsidR="0033155A" w:rsidRPr="003773E5" w:rsidRDefault="0033155A" w:rsidP="0033155A">
      <w:pPr>
        <w:pStyle w:val="ListParagraph"/>
        <w:overflowPunct/>
        <w:autoSpaceDE/>
        <w:autoSpaceDN/>
        <w:adjustRightInd/>
        <w:spacing w:after="160" w:line="259" w:lineRule="auto"/>
        <w:ind w:left="1440"/>
        <w:textAlignment w:val="auto"/>
        <w:rPr>
          <w:rFonts w:asciiTheme="minorHAnsi" w:hAnsiTheme="minorHAnsi" w:cstheme="minorHAnsi"/>
          <w:sz w:val="22"/>
          <w:szCs w:val="22"/>
        </w:rPr>
      </w:pPr>
    </w:p>
    <w:p w14:paraId="2865A5BF" w14:textId="5E9450D3" w:rsidR="0033155A" w:rsidRPr="003773E5" w:rsidRDefault="0033155A" w:rsidP="0033155A">
      <w:pPr>
        <w:pStyle w:val="ListParagraph"/>
        <w:numPr>
          <w:ilvl w:val="1"/>
          <w:numId w:val="16"/>
        </w:numPr>
        <w:overflowPunct/>
        <w:autoSpaceDE/>
        <w:autoSpaceDN/>
        <w:adjustRightInd/>
        <w:spacing w:after="160" w:line="259" w:lineRule="auto"/>
        <w:textAlignment w:val="auto"/>
        <w:rPr>
          <w:rFonts w:asciiTheme="minorHAnsi" w:hAnsiTheme="minorHAnsi" w:cstheme="minorHAnsi"/>
          <w:sz w:val="22"/>
          <w:szCs w:val="22"/>
        </w:rPr>
      </w:pPr>
      <w:r w:rsidRPr="003773E5">
        <w:rPr>
          <w:rFonts w:asciiTheme="minorHAnsi" w:hAnsiTheme="minorHAnsi" w:cstheme="minorHAnsi"/>
          <w:sz w:val="22"/>
          <w:szCs w:val="22"/>
        </w:rPr>
        <w:t>Por favor envíe las Solicitudes de Grupos de Vecindario juntas como un paquete.</w:t>
      </w:r>
    </w:p>
    <w:p w14:paraId="60976D01" w14:textId="56885921" w:rsidR="0033155A" w:rsidRPr="003773E5" w:rsidRDefault="0033155A" w:rsidP="0033155A">
      <w:pPr>
        <w:pStyle w:val="ListParagraph"/>
        <w:numPr>
          <w:ilvl w:val="1"/>
          <w:numId w:val="16"/>
        </w:numPr>
        <w:overflowPunct/>
        <w:autoSpaceDE/>
        <w:autoSpaceDN/>
        <w:adjustRightInd/>
        <w:spacing w:after="160" w:line="259" w:lineRule="auto"/>
        <w:textAlignment w:val="auto"/>
        <w:rPr>
          <w:rFonts w:asciiTheme="minorHAnsi" w:hAnsiTheme="minorHAnsi" w:cstheme="minorHAnsi"/>
          <w:sz w:val="22"/>
          <w:szCs w:val="22"/>
        </w:rPr>
      </w:pPr>
      <w:r w:rsidRPr="003773E5">
        <w:rPr>
          <w:rFonts w:asciiTheme="minorHAnsi" w:hAnsiTheme="minorHAnsi" w:cstheme="minorHAnsi"/>
          <w:sz w:val="22"/>
          <w:szCs w:val="22"/>
        </w:rPr>
        <w:t xml:space="preserve">Las solicitudes de Grupos de Vecindario exitosas tendrán árboles entregados por la </w:t>
      </w:r>
      <w:r w:rsidR="005F3FE9" w:rsidRPr="003773E5">
        <w:rPr>
          <w:rFonts w:asciiTheme="minorHAnsi" w:hAnsiTheme="minorHAnsi" w:cstheme="minorHAnsi"/>
          <w:sz w:val="22"/>
          <w:szCs w:val="22"/>
        </w:rPr>
        <w:t xml:space="preserve">Ciudad </w:t>
      </w:r>
      <w:r w:rsidRPr="003773E5">
        <w:rPr>
          <w:rFonts w:asciiTheme="minorHAnsi" w:hAnsiTheme="minorHAnsi" w:cstheme="minorHAnsi"/>
          <w:sz w:val="22"/>
          <w:szCs w:val="22"/>
        </w:rPr>
        <w:t xml:space="preserve">de Tacoma en </w:t>
      </w:r>
      <w:r w:rsidRPr="003773E5">
        <w:rPr>
          <w:rFonts w:asciiTheme="minorHAnsi" w:hAnsiTheme="minorHAnsi" w:cstheme="minorHAnsi"/>
          <w:sz w:val="22"/>
          <w:szCs w:val="22"/>
          <w:u w:val="single"/>
        </w:rPr>
        <w:t>una sola</w:t>
      </w:r>
      <w:r w:rsidRPr="003773E5">
        <w:rPr>
          <w:rFonts w:asciiTheme="minorHAnsi" w:hAnsiTheme="minorHAnsi" w:cstheme="minorHAnsi"/>
          <w:sz w:val="22"/>
          <w:szCs w:val="22"/>
        </w:rPr>
        <w:t xml:space="preserve"> dirección de entrega designada.</w:t>
      </w:r>
    </w:p>
    <w:p w14:paraId="1BDFAD2A" w14:textId="77777777" w:rsidR="0033155A" w:rsidRPr="003773E5" w:rsidRDefault="0033155A" w:rsidP="0033155A">
      <w:pPr>
        <w:pStyle w:val="ListParagraph"/>
        <w:rPr>
          <w:rFonts w:asciiTheme="minorHAnsi" w:hAnsiTheme="minorHAnsi" w:cstheme="minorHAnsi"/>
          <w:sz w:val="22"/>
          <w:szCs w:val="22"/>
        </w:rPr>
      </w:pPr>
    </w:p>
    <w:p w14:paraId="4D883ED3" w14:textId="34B9A51F" w:rsidR="00504F2A" w:rsidRPr="003773E5" w:rsidRDefault="0033155A" w:rsidP="00504F2A">
      <w:pPr>
        <w:pStyle w:val="ListParagraph"/>
        <w:numPr>
          <w:ilvl w:val="0"/>
          <w:numId w:val="16"/>
        </w:numPr>
        <w:rPr>
          <w:rFonts w:asciiTheme="minorHAnsi" w:hAnsiTheme="minorHAnsi" w:cstheme="minorHAnsi"/>
          <w:sz w:val="22"/>
          <w:szCs w:val="22"/>
        </w:rPr>
      </w:pPr>
      <w:r w:rsidRPr="003773E5">
        <w:rPr>
          <w:rFonts w:asciiTheme="minorHAnsi" w:hAnsiTheme="minorHAnsi" w:cstheme="minorHAnsi"/>
          <w:sz w:val="22"/>
          <w:szCs w:val="22"/>
        </w:rPr>
        <w:t>Las solicitudes de Grupos de Vecindario son preferidas</w:t>
      </w:r>
      <w:r w:rsidR="005F3FE9" w:rsidRPr="003773E5">
        <w:rPr>
          <w:rFonts w:asciiTheme="minorHAnsi" w:hAnsiTheme="minorHAnsi" w:cstheme="minorHAnsi"/>
          <w:sz w:val="22"/>
          <w:szCs w:val="22"/>
        </w:rPr>
        <w:t xml:space="preserve"> </w:t>
      </w:r>
      <w:r w:rsidRPr="003773E5">
        <w:rPr>
          <w:rFonts w:asciiTheme="minorHAnsi" w:hAnsiTheme="minorHAnsi" w:cstheme="minorHAnsi"/>
          <w:sz w:val="22"/>
          <w:szCs w:val="22"/>
        </w:rPr>
        <w:t>y también recibirán entrega gratuita de todos los árboles y materiales de apoyo.</w:t>
      </w:r>
    </w:p>
    <w:p w14:paraId="665CAB3E" w14:textId="32143D81" w:rsidR="0033155A" w:rsidRPr="00504F2A" w:rsidRDefault="0033155A" w:rsidP="0033155A">
      <w:pPr>
        <w:spacing w:before="240" w:line="276" w:lineRule="auto"/>
        <w:rPr>
          <w:rFonts w:asciiTheme="minorHAnsi" w:hAnsiTheme="minorHAnsi" w:cstheme="minorHAnsi"/>
          <w:b/>
          <w:sz w:val="28"/>
          <w:szCs w:val="22"/>
        </w:rPr>
      </w:pPr>
      <w:r w:rsidRPr="00504F2A">
        <w:rPr>
          <w:rFonts w:asciiTheme="minorHAnsi" w:hAnsiTheme="minorHAnsi" w:cstheme="minorHAnsi"/>
          <w:b/>
          <w:sz w:val="28"/>
          <w:szCs w:val="22"/>
        </w:rPr>
        <w:t>Solicitudes de pedido individuales:</w:t>
      </w:r>
    </w:p>
    <w:p w14:paraId="446E825B" w14:textId="47D02E8A" w:rsidR="0033155A" w:rsidRPr="003773E5" w:rsidRDefault="0033155A" w:rsidP="0033155A">
      <w:pPr>
        <w:pStyle w:val="ListParagraph"/>
        <w:numPr>
          <w:ilvl w:val="0"/>
          <w:numId w:val="18"/>
        </w:numPr>
        <w:rPr>
          <w:rFonts w:asciiTheme="minorHAnsi" w:hAnsiTheme="minorHAnsi" w:cstheme="minorHAnsi"/>
          <w:sz w:val="22"/>
          <w:szCs w:val="22"/>
        </w:rPr>
      </w:pPr>
      <w:r w:rsidRPr="003773E5">
        <w:rPr>
          <w:rFonts w:asciiTheme="minorHAnsi" w:hAnsiTheme="minorHAnsi" w:cstheme="minorHAnsi"/>
          <w:sz w:val="22"/>
          <w:szCs w:val="22"/>
        </w:rPr>
        <w:t xml:space="preserve">Para las personas interesadas en árboles </w:t>
      </w:r>
      <w:r w:rsidR="00B6795A" w:rsidRPr="003773E5">
        <w:rPr>
          <w:rFonts w:asciiTheme="minorHAnsi" w:hAnsiTheme="minorHAnsi" w:cstheme="minorHAnsi"/>
          <w:sz w:val="22"/>
          <w:szCs w:val="22"/>
        </w:rPr>
        <w:t xml:space="preserve">gratuitos </w:t>
      </w:r>
      <w:r w:rsidRPr="003773E5">
        <w:rPr>
          <w:rFonts w:asciiTheme="minorHAnsi" w:hAnsiTheme="minorHAnsi" w:cstheme="minorHAnsi"/>
          <w:sz w:val="22"/>
          <w:szCs w:val="22"/>
        </w:rPr>
        <w:t>para su derecho de paso, un propietario individual debe</w:t>
      </w:r>
      <w:r w:rsidR="005F3FE9" w:rsidRPr="003773E5">
        <w:rPr>
          <w:rFonts w:asciiTheme="minorHAnsi" w:hAnsiTheme="minorHAnsi" w:cstheme="minorHAnsi"/>
          <w:sz w:val="22"/>
          <w:szCs w:val="22"/>
        </w:rPr>
        <w:t xml:space="preserve"> (1)</w:t>
      </w:r>
      <w:r w:rsidRPr="003773E5">
        <w:rPr>
          <w:rFonts w:asciiTheme="minorHAnsi" w:hAnsiTheme="minorHAnsi" w:cstheme="minorHAnsi"/>
          <w:sz w:val="22"/>
          <w:szCs w:val="22"/>
        </w:rPr>
        <w:t xml:space="preserve"> presentar una solicitud junto con el formulario "Acuerdo de cuidado de árboles, incluida la exención de responsabilidad (Tree Care Agreement, Including Liability Release )" incluido en este paquete y </w:t>
      </w:r>
      <w:r w:rsidR="005F3FE9" w:rsidRPr="003773E5">
        <w:rPr>
          <w:rFonts w:asciiTheme="minorHAnsi" w:hAnsiTheme="minorHAnsi" w:cstheme="minorHAnsi"/>
          <w:sz w:val="22"/>
          <w:szCs w:val="22"/>
        </w:rPr>
        <w:t xml:space="preserve">(2) </w:t>
      </w:r>
      <w:r w:rsidRPr="003773E5">
        <w:rPr>
          <w:rFonts w:asciiTheme="minorHAnsi" w:hAnsiTheme="minorHAnsi" w:cstheme="minorHAnsi"/>
          <w:sz w:val="22"/>
          <w:szCs w:val="22"/>
        </w:rPr>
        <w:t>llamar una empresa de servicio público (marque a 811) para marcar líneas de utilidades subterraneas para asegurar que haya suficiente espacio para plantar árboles nuevos.</w:t>
      </w:r>
    </w:p>
    <w:p w14:paraId="5E8BAFB4" w14:textId="77777777" w:rsidR="0033155A" w:rsidRPr="003773E5" w:rsidRDefault="0033155A" w:rsidP="0033155A">
      <w:pPr>
        <w:rPr>
          <w:rFonts w:asciiTheme="minorHAnsi" w:hAnsiTheme="minorHAnsi" w:cstheme="minorHAnsi"/>
          <w:sz w:val="22"/>
          <w:szCs w:val="22"/>
        </w:rPr>
      </w:pPr>
    </w:p>
    <w:p w14:paraId="2FE073A5" w14:textId="56FC8951" w:rsidR="0033155A" w:rsidRPr="003773E5" w:rsidRDefault="0033155A" w:rsidP="0033155A">
      <w:pPr>
        <w:pStyle w:val="ListParagraph"/>
        <w:numPr>
          <w:ilvl w:val="0"/>
          <w:numId w:val="18"/>
        </w:numPr>
        <w:rPr>
          <w:rFonts w:asciiTheme="minorHAnsi" w:hAnsiTheme="minorHAnsi" w:cstheme="minorHAnsi"/>
          <w:sz w:val="22"/>
          <w:szCs w:val="22"/>
        </w:rPr>
      </w:pPr>
      <w:r w:rsidRPr="003773E5">
        <w:rPr>
          <w:rFonts w:asciiTheme="minorHAnsi" w:hAnsiTheme="minorHAnsi" w:cstheme="minorHAnsi"/>
          <w:sz w:val="22"/>
          <w:szCs w:val="22"/>
        </w:rPr>
        <w:t xml:space="preserve">Tenga en cuenta que hay una disponibilidad limitada de árboles y se da </w:t>
      </w:r>
      <w:r w:rsidR="005F3FE9" w:rsidRPr="003773E5">
        <w:rPr>
          <w:rFonts w:asciiTheme="minorHAnsi" w:hAnsiTheme="minorHAnsi" w:cstheme="minorHAnsi"/>
          <w:sz w:val="22"/>
          <w:szCs w:val="22"/>
        </w:rPr>
        <w:t xml:space="preserve">la </w:t>
      </w:r>
      <w:r w:rsidRPr="003773E5">
        <w:rPr>
          <w:rFonts w:asciiTheme="minorHAnsi" w:hAnsiTheme="minorHAnsi" w:cstheme="minorHAnsi"/>
          <w:sz w:val="22"/>
          <w:szCs w:val="22"/>
        </w:rPr>
        <w:t xml:space="preserve">preferencia a las aplicaciones de Grupos de Vecindario y las que </w:t>
      </w:r>
      <w:r w:rsidR="005F3FE9" w:rsidRPr="003773E5">
        <w:rPr>
          <w:rFonts w:asciiTheme="minorHAnsi" w:hAnsiTheme="minorHAnsi" w:cstheme="minorHAnsi"/>
          <w:sz w:val="22"/>
          <w:szCs w:val="22"/>
        </w:rPr>
        <w:t>son ubicadas en</w:t>
      </w:r>
      <w:r w:rsidRPr="003773E5">
        <w:rPr>
          <w:rFonts w:asciiTheme="minorHAnsi" w:hAnsiTheme="minorHAnsi" w:cstheme="minorHAnsi"/>
          <w:sz w:val="22"/>
          <w:szCs w:val="22"/>
        </w:rPr>
        <w:t xml:space="preserve"> áreas prioritarias (consulte el mapa de </w:t>
      </w:r>
    </w:p>
    <w:p w14:paraId="50C13FF5" w14:textId="77777777" w:rsidR="0033155A" w:rsidRPr="003773E5" w:rsidRDefault="00E139FA" w:rsidP="0033155A">
      <w:pPr>
        <w:ind w:firstLine="720"/>
        <w:rPr>
          <w:rFonts w:asciiTheme="minorHAnsi" w:hAnsiTheme="minorHAnsi" w:cstheme="minorHAnsi"/>
          <w:sz w:val="22"/>
          <w:szCs w:val="22"/>
        </w:rPr>
      </w:pPr>
      <w:hyperlink r:id="rId12" w:history="1">
        <w:r w:rsidR="0033155A" w:rsidRPr="003773E5">
          <w:rPr>
            <w:rStyle w:val="Hyperlink"/>
            <w:rFonts w:asciiTheme="minorHAnsi" w:hAnsiTheme="minorHAnsi" w:cstheme="minorHAnsi"/>
            <w:sz w:val="22"/>
            <w:szCs w:val="22"/>
          </w:rPr>
          <w:t>Áreas Prioritarias de Plantación</w:t>
        </w:r>
      </w:hyperlink>
      <w:r w:rsidR="0033155A" w:rsidRPr="003773E5">
        <w:rPr>
          <w:rFonts w:asciiTheme="minorHAnsi" w:hAnsiTheme="minorHAnsi" w:cstheme="minorHAnsi"/>
          <w:sz w:val="22"/>
          <w:szCs w:val="22"/>
        </w:rPr>
        <w:t>).</w:t>
      </w:r>
    </w:p>
    <w:p w14:paraId="20BF6AA1" w14:textId="77777777" w:rsidR="0033155A" w:rsidRPr="003773E5" w:rsidRDefault="0033155A" w:rsidP="0033155A">
      <w:pPr>
        <w:rPr>
          <w:rFonts w:asciiTheme="minorHAnsi" w:hAnsiTheme="minorHAnsi" w:cstheme="minorHAnsi"/>
          <w:sz w:val="22"/>
          <w:szCs w:val="22"/>
        </w:rPr>
      </w:pPr>
    </w:p>
    <w:p w14:paraId="1D58C3CE" w14:textId="1FEE5C4E" w:rsidR="0033155A" w:rsidRPr="003773E5" w:rsidRDefault="0033155A" w:rsidP="00504F2A">
      <w:pPr>
        <w:pStyle w:val="ListParagraph"/>
        <w:numPr>
          <w:ilvl w:val="0"/>
          <w:numId w:val="18"/>
        </w:numPr>
        <w:rPr>
          <w:rFonts w:asciiTheme="minorHAnsi" w:hAnsiTheme="minorHAnsi" w:cstheme="minorHAnsi"/>
          <w:sz w:val="22"/>
          <w:szCs w:val="22"/>
        </w:rPr>
      </w:pPr>
      <w:r w:rsidRPr="003773E5">
        <w:rPr>
          <w:rFonts w:asciiTheme="minorHAnsi" w:hAnsiTheme="minorHAnsi" w:cstheme="minorHAnsi"/>
          <w:sz w:val="22"/>
          <w:szCs w:val="22"/>
        </w:rPr>
        <w:t>Solicitudes individuales exitosas se requerirán para recoger árboles de</w:t>
      </w:r>
      <w:r w:rsidR="005F3FE9" w:rsidRPr="003773E5">
        <w:rPr>
          <w:rFonts w:asciiTheme="minorHAnsi" w:hAnsiTheme="minorHAnsi" w:cstheme="minorHAnsi"/>
          <w:sz w:val="22"/>
          <w:szCs w:val="22"/>
        </w:rPr>
        <w:t>l</w:t>
      </w:r>
      <w:r w:rsidRPr="003773E5">
        <w:rPr>
          <w:rFonts w:asciiTheme="minorHAnsi" w:hAnsiTheme="minorHAnsi" w:cstheme="minorHAnsi"/>
          <w:sz w:val="22"/>
          <w:szCs w:val="22"/>
        </w:rPr>
        <w:t xml:space="preserve"> </w:t>
      </w:r>
      <w:hyperlink r:id="rId13" w:history="1">
        <w:r w:rsidRPr="003773E5">
          <w:rPr>
            <w:rStyle w:val="Hyperlink"/>
            <w:rFonts w:asciiTheme="minorHAnsi" w:hAnsiTheme="minorHAnsi" w:cstheme="minorHAnsi"/>
            <w:sz w:val="22"/>
            <w:szCs w:val="22"/>
          </w:rPr>
          <w:t xml:space="preserve"> </w:t>
        </w:r>
        <w:r w:rsidR="005F3FE9" w:rsidRPr="003773E5">
          <w:rPr>
            <w:rStyle w:val="Hyperlink"/>
            <w:rFonts w:asciiTheme="minorHAnsi" w:hAnsiTheme="minorHAnsi" w:cstheme="minorHAnsi"/>
            <w:sz w:val="22"/>
            <w:szCs w:val="22"/>
          </w:rPr>
          <w:t xml:space="preserve">vivero de árboles </w:t>
        </w:r>
        <w:r w:rsidRPr="003773E5">
          <w:rPr>
            <w:rStyle w:val="Hyperlink"/>
            <w:rFonts w:asciiTheme="minorHAnsi" w:hAnsiTheme="minorHAnsi" w:cstheme="minorHAnsi"/>
            <w:sz w:val="22"/>
            <w:szCs w:val="22"/>
          </w:rPr>
          <w:t>de la Ciudad de Tacoma</w:t>
        </w:r>
      </w:hyperlink>
      <w:r w:rsidRPr="003773E5">
        <w:rPr>
          <w:rFonts w:asciiTheme="minorHAnsi" w:hAnsiTheme="minorHAnsi" w:cstheme="minorHAnsi"/>
          <w:sz w:val="22"/>
          <w:szCs w:val="22"/>
        </w:rPr>
        <w:t xml:space="preserve"> en el Centro de Reciclaje y Transferencia. La confirmación con respecto a las fechas de recogida se enviará al menos dos semanas antes de los días de recogida.</w:t>
      </w:r>
    </w:p>
    <w:p w14:paraId="6921EBE1" w14:textId="77777777" w:rsidR="00504F2A" w:rsidRPr="003773E5" w:rsidRDefault="00504F2A" w:rsidP="0033155A">
      <w:pPr>
        <w:rPr>
          <w:rFonts w:asciiTheme="minorHAnsi" w:hAnsiTheme="minorHAnsi" w:cstheme="minorHAnsi"/>
          <w:b/>
          <w:sz w:val="22"/>
          <w:szCs w:val="22"/>
        </w:rPr>
      </w:pPr>
    </w:p>
    <w:p w14:paraId="3581B7E9" w14:textId="63629FC2" w:rsidR="00504F2A" w:rsidRPr="00504F2A" w:rsidRDefault="0033155A" w:rsidP="0033155A">
      <w:pPr>
        <w:rPr>
          <w:rFonts w:asciiTheme="minorHAnsi" w:hAnsiTheme="minorHAnsi" w:cstheme="minorHAnsi"/>
          <w:b/>
          <w:sz w:val="32"/>
        </w:rPr>
      </w:pPr>
      <w:r w:rsidRPr="005A7716">
        <w:rPr>
          <w:rFonts w:asciiTheme="minorHAnsi" w:hAnsiTheme="minorHAnsi" w:cstheme="minorHAnsi"/>
          <w:b/>
          <w:sz w:val="32"/>
        </w:rPr>
        <w:t>Envío de Solicitudes:</w:t>
      </w:r>
    </w:p>
    <w:p w14:paraId="6219CA40" w14:textId="1657DD27" w:rsidR="0033155A" w:rsidRPr="003773E5" w:rsidRDefault="0033155A" w:rsidP="00504F2A">
      <w:pPr>
        <w:overflowPunct/>
        <w:autoSpaceDE/>
        <w:autoSpaceDN/>
        <w:adjustRightInd/>
        <w:spacing w:after="160" w:line="259" w:lineRule="auto"/>
        <w:textAlignment w:val="auto"/>
        <w:rPr>
          <w:rFonts w:ascii="Calibri" w:hAnsi="Calibri" w:cs="Calibri"/>
          <w:b/>
          <w:sz w:val="22"/>
          <w:szCs w:val="22"/>
        </w:rPr>
      </w:pPr>
      <w:r w:rsidRPr="003773E5">
        <w:rPr>
          <w:rFonts w:asciiTheme="minorHAnsi" w:hAnsiTheme="minorHAnsi" w:cstheme="minorHAnsi"/>
          <w:sz w:val="22"/>
          <w:szCs w:val="22"/>
        </w:rPr>
        <w:t xml:space="preserve">Las solicitudes completas se pueden enviar por correo electrónico a </w:t>
      </w:r>
      <w:hyperlink r:id="rId14" w:history="1">
        <w:r w:rsidRPr="003773E5">
          <w:rPr>
            <w:rStyle w:val="Hyperlink"/>
            <w:rFonts w:asciiTheme="minorHAnsi" w:hAnsiTheme="minorHAnsi" w:cstheme="minorHAnsi"/>
            <w:b/>
            <w:bCs/>
            <w:sz w:val="22"/>
            <w:szCs w:val="22"/>
          </w:rPr>
          <w:t>trees@cityoftacoma.org</w:t>
        </w:r>
      </w:hyperlink>
      <w:r w:rsidRPr="003773E5">
        <w:rPr>
          <w:rFonts w:asciiTheme="minorHAnsi" w:hAnsiTheme="minorHAnsi" w:cstheme="minorHAnsi"/>
          <w:sz w:val="22"/>
          <w:szCs w:val="22"/>
        </w:rPr>
        <w:t xml:space="preserve"> o se puede enviar una copia escrita por correo a </w:t>
      </w:r>
      <w:r w:rsidRPr="003773E5">
        <w:rPr>
          <w:rFonts w:asciiTheme="minorHAnsi" w:hAnsiTheme="minorHAnsi" w:cstheme="minorHAnsi"/>
          <w:b/>
          <w:bCs/>
          <w:sz w:val="22"/>
          <w:szCs w:val="22"/>
        </w:rPr>
        <w:t xml:space="preserve">326 East D St., Tacoma, WA 98421 (Attn: Urban Forestry). </w:t>
      </w:r>
      <w:r w:rsidRPr="003773E5">
        <w:rPr>
          <w:rFonts w:asciiTheme="minorHAnsi" w:hAnsiTheme="minorHAnsi" w:cstheme="minorHAnsi"/>
          <w:sz w:val="22"/>
          <w:szCs w:val="22"/>
        </w:rPr>
        <w:t>Si no puede enviar la aplicación</w:t>
      </w:r>
      <w:r w:rsidRPr="003773E5" w:rsidDel="007B1F50">
        <w:rPr>
          <w:rFonts w:asciiTheme="minorHAnsi" w:hAnsiTheme="minorHAnsi" w:cstheme="minorHAnsi"/>
          <w:sz w:val="22"/>
          <w:szCs w:val="22"/>
        </w:rPr>
        <w:t xml:space="preserve"> </w:t>
      </w:r>
      <w:r w:rsidRPr="003773E5">
        <w:rPr>
          <w:rFonts w:asciiTheme="minorHAnsi" w:hAnsiTheme="minorHAnsi" w:cstheme="minorHAnsi"/>
          <w:sz w:val="22"/>
          <w:szCs w:val="22"/>
        </w:rPr>
        <w:t xml:space="preserve">digitalmente o por correo, llame al </w:t>
      </w:r>
      <w:r w:rsidR="005A7716" w:rsidRPr="003773E5">
        <w:rPr>
          <w:rFonts w:asciiTheme="minorHAnsi" w:hAnsiTheme="minorHAnsi" w:cstheme="minorHAnsi"/>
          <w:b/>
          <w:bCs/>
          <w:sz w:val="22"/>
          <w:szCs w:val="22"/>
        </w:rPr>
        <w:t xml:space="preserve">311 </w:t>
      </w:r>
      <w:r w:rsidRPr="003773E5">
        <w:rPr>
          <w:rFonts w:asciiTheme="minorHAnsi" w:hAnsiTheme="minorHAnsi" w:cstheme="minorHAnsi"/>
          <w:sz w:val="22"/>
          <w:szCs w:val="22"/>
        </w:rPr>
        <w:t>para organizar opciones alternativas de envío.</w:t>
      </w:r>
      <w:r w:rsidRPr="003773E5">
        <w:rPr>
          <w:rFonts w:ascii="Calibri" w:hAnsi="Calibri" w:cs="Calibri"/>
          <w:b/>
          <w:sz w:val="22"/>
          <w:szCs w:val="22"/>
        </w:rPr>
        <w:br w:type="page"/>
      </w:r>
    </w:p>
    <w:p w14:paraId="2B72594D" w14:textId="77777777" w:rsidR="005A7716" w:rsidRPr="005A7716" w:rsidRDefault="005A7716" w:rsidP="005A7716">
      <w:pPr>
        <w:rPr>
          <w:rFonts w:asciiTheme="minorHAnsi" w:hAnsiTheme="minorHAnsi" w:cstheme="minorHAnsi"/>
          <w:b/>
          <w:sz w:val="32"/>
        </w:rPr>
      </w:pPr>
      <w:r w:rsidRPr="005A7716">
        <w:rPr>
          <w:rFonts w:asciiTheme="minorHAnsi" w:hAnsiTheme="minorHAnsi" w:cstheme="minorHAnsi"/>
          <w:b/>
          <w:sz w:val="32"/>
        </w:rPr>
        <w:lastRenderedPageBreak/>
        <w:t>Necesidades y sugerencias del día de plantación:</w:t>
      </w:r>
    </w:p>
    <w:p w14:paraId="5CD89F69" w14:textId="77777777" w:rsidR="005A7716" w:rsidRPr="005A7716" w:rsidRDefault="005A7716" w:rsidP="005A7716">
      <w:pPr>
        <w:rPr>
          <w:rFonts w:asciiTheme="minorHAnsi" w:hAnsiTheme="minorHAnsi" w:cstheme="minorHAnsi"/>
        </w:rPr>
      </w:pPr>
    </w:p>
    <w:p w14:paraId="20CAE43C" w14:textId="77777777" w:rsidR="005A7716" w:rsidRPr="003773E5" w:rsidRDefault="005A7716" w:rsidP="005A7716">
      <w:pPr>
        <w:pStyle w:val="ListParagraph"/>
        <w:numPr>
          <w:ilvl w:val="0"/>
          <w:numId w:val="19"/>
        </w:numPr>
        <w:spacing w:after="240"/>
        <w:rPr>
          <w:rFonts w:asciiTheme="minorHAnsi" w:hAnsiTheme="minorHAnsi" w:cstheme="minorHAnsi"/>
          <w:sz w:val="22"/>
          <w:szCs w:val="22"/>
        </w:rPr>
      </w:pPr>
      <w:r w:rsidRPr="003773E5">
        <w:rPr>
          <w:rFonts w:asciiTheme="minorHAnsi" w:hAnsiTheme="minorHAnsi" w:cstheme="minorHAnsi"/>
          <w:b/>
          <w:sz w:val="22"/>
          <w:szCs w:val="22"/>
        </w:rPr>
        <w:t>Llame al 811 o al 1-800-424-5555</w:t>
      </w:r>
      <w:r w:rsidRPr="003773E5">
        <w:rPr>
          <w:rFonts w:asciiTheme="minorHAnsi" w:hAnsiTheme="minorHAnsi" w:cstheme="minorHAnsi"/>
          <w:sz w:val="22"/>
          <w:szCs w:val="22"/>
        </w:rPr>
        <w:t xml:space="preserve"> (</w:t>
      </w:r>
      <w:hyperlink r:id="rId15" w:history="1">
        <w:r w:rsidRPr="003773E5">
          <w:rPr>
            <w:rStyle w:val="Hyperlink"/>
            <w:rFonts w:asciiTheme="minorHAnsi" w:hAnsiTheme="minorHAnsi" w:cstheme="minorHAnsi"/>
            <w:sz w:val="22"/>
            <w:szCs w:val="22"/>
          </w:rPr>
          <w:t>www.callbeforeyoudig.org</w:t>
        </w:r>
      </w:hyperlink>
      <w:r w:rsidRPr="003773E5">
        <w:rPr>
          <w:rFonts w:asciiTheme="minorHAnsi" w:hAnsiTheme="minorHAnsi" w:cstheme="minorHAnsi"/>
          <w:sz w:val="22"/>
          <w:szCs w:val="22"/>
        </w:rPr>
        <w:t>) para ubicar los servicios públicos subterráneos. De acuerdo con la Ley de Prevención de Daños de Servicios Subterráneos, la ley exige que se marquen las ubicaciones de los servicios públicos en cada ubicación de plantación antes de excavar.</w:t>
      </w:r>
    </w:p>
    <w:p w14:paraId="162F0586" w14:textId="77777777" w:rsidR="005A7716" w:rsidRPr="003773E5" w:rsidRDefault="005A7716" w:rsidP="005A7716">
      <w:pPr>
        <w:pStyle w:val="ListParagraph"/>
        <w:spacing w:before="240"/>
        <w:ind w:left="1440"/>
        <w:rPr>
          <w:rFonts w:asciiTheme="minorHAnsi" w:hAnsiTheme="minorHAnsi" w:cstheme="minorHAnsi"/>
          <w:sz w:val="22"/>
          <w:szCs w:val="22"/>
        </w:rPr>
      </w:pPr>
    </w:p>
    <w:p w14:paraId="0C287AA2" w14:textId="0A666B4C" w:rsidR="005A7716" w:rsidRPr="003773E5" w:rsidRDefault="005A7716" w:rsidP="005A7716">
      <w:pPr>
        <w:pStyle w:val="ListParagraph"/>
        <w:numPr>
          <w:ilvl w:val="1"/>
          <w:numId w:val="19"/>
        </w:numPr>
        <w:spacing w:before="240"/>
        <w:rPr>
          <w:rFonts w:asciiTheme="minorHAnsi" w:hAnsiTheme="minorHAnsi" w:cstheme="minorHAnsi"/>
          <w:sz w:val="22"/>
          <w:szCs w:val="22"/>
        </w:rPr>
      </w:pPr>
      <w:r w:rsidRPr="003773E5">
        <w:rPr>
          <w:rFonts w:asciiTheme="minorHAnsi" w:hAnsiTheme="minorHAnsi" w:cstheme="minorHAnsi"/>
          <w:sz w:val="22"/>
          <w:szCs w:val="22"/>
        </w:rPr>
        <w:t>Para solicitudes de Grupos de Vecindario, confirme que los vecinos pueden recoger sus árboles de la casa designada y que todos han llamado</w:t>
      </w:r>
      <w:r w:rsidRPr="003773E5" w:rsidDel="007B1F50">
        <w:rPr>
          <w:rFonts w:asciiTheme="minorHAnsi" w:hAnsiTheme="minorHAnsi" w:cstheme="minorHAnsi"/>
          <w:sz w:val="22"/>
          <w:szCs w:val="22"/>
        </w:rPr>
        <w:t xml:space="preserve"> </w:t>
      </w:r>
      <w:r w:rsidRPr="003773E5">
        <w:rPr>
          <w:rFonts w:asciiTheme="minorHAnsi" w:hAnsiTheme="minorHAnsi" w:cstheme="minorHAnsi"/>
          <w:sz w:val="22"/>
          <w:szCs w:val="22"/>
        </w:rPr>
        <w:t>a 8-1-1 para marcar los servicios públicos subterráneos</w:t>
      </w:r>
    </w:p>
    <w:p w14:paraId="69EB1FEF" w14:textId="77777777" w:rsidR="005A7716" w:rsidRPr="003773E5" w:rsidRDefault="005A7716" w:rsidP="005A7716">
      <w:pPr>
        <w:pStyle w:val="ListParagraph"/>
        <w:spacing w:before="240"/>
        <w:rPr>
          <w:rFonts w:asciiTheme="minorHAnsi" w:hAnsiTheme="minorHAnsi" w:cstheme="minorHAnsi"/>
          <w:sz w:val="22"/>
          <w:szCs w:val="22"/>
        </w:rPr>
      </w:pPr>
    </w:p>
    <w:p w14:paraId="6D975D11" w14:textId="62DA408C" w:rsidR="005A7716" w:rsidRPr="003773E5" w:rsidRDefault="005A7716" w:rsidP="005A7716">
      <w:pPr>
        <w:pStyle w:val="ListParagraph"/>
        <w:numPr>
          <w:ilvl w:val="0"/>
          <w:numId w:val="19"/>
        </w:numPr>
        <w:spacing w:before="240"/>
        <w:rPr>
          <w:rFonts w:asciiTheme="minorHAnsi" w:hAnsiTheme="minorHAnsi" w:cstheme="minorHAnsi"/>
          <w:sz w:val="22"/>
          <w:szCs w:val="22"/>
        </w:rPr>
      </w:pPr>
      <w:r w:rsidRPr="003773E5">
        <w:rPr>
          <w:rFonts w:asciiTheme="minorHAnsi" w:hAnsiTheme="minorHAnsi" w:cstheme="minorHAnsi"/>
          <w:b/>
          <w:bCs/>
          <w:sz w:val="22"/>
          <w:szCs w:val="22"/>
        </w:rPr>
        <w:t>Herramientas para plantar un árbol:</w:t>
      </w:r>
    </w:p>
    <w:p w14:paraId="317537A0" w14:textId="77777777" w:rsidR="005A7716" w:rsidRPr="003773E5" w:rsidRDefault="005A7716" w:rsidP="005A7716">
      <w:pPr>
        <w:pStyle w:val="ListParagraph"/>
        <w:spacing w:before="240"/>
        <w:ind w:left="1440"/>
        <w:rPr>
          <w:rFonts w:asciiTheme="minorHAnsi" w:hAnsiTheme="minorHAnsi" w:cstheme="minorHAnsi"/>
          <w:sz w:val="22"/>
          <w:szCs w:val="22"/>
        </w:rPr>
      </w:pPr>
    </w:p>
    <w:p w14:paraId="4557C04C" w14:textId="24F3A106" w:rsidR="005A7716" w:rsidRPr="003773E5" w:rsidRDefault="005A7716" w:rsidP="005A7716">
      <w:pPr>
        <w:pStyle w:val="ListParagraph"/>
        <w:numPr>
          <w:ilvl w:val="1"/>
          <w:numId w:val="19"/>
        </w:numPr>
        <w:spacing w:before="240"/>
        <w:rPr>
          <w:rFonts w:asciiTheme="minorHAnsi" w:hAnsiTheme="minorHAnsi" w:cstheme="minorHAnsi"/>
          <w:sz w:val="22"/>
          <w:szCs w:val="22"/>
        </w:rPr>
      </w:pPr>
      <w:r w:rsidRPr="003773E5">
        <w:rPr>
          <w:rFonts w:asciiTheme="minorHAnsi" w:hAnsiTheme="minorHAnsi" w:cstheme="minorHAnsi"/>
          <w:sz w:val="22"/>
          <w:szCs w:val="22"/>
        </w:rPr>
        <w:t>Palas</w:t>
      </w:r>
    </w:p>
    <w:p w14:paraId="4D7FF52B" w14:textId="77777777" w:rsidR="005A7716" w:rsidRPr="003773E5" w:rsidRDefault="005A7716" w:rsidP="005A7716">
      <w:pPr>
        <w:pStyle w:val="ListParagraph"/>
        <w:numPr>
          <w:ilvl w:val="1"/>
          <w:numId w:val="19"/>
        </w:numPr>
        <w:spacing w:before="240"/>
        <w:rPr>
          <w:rFonts w:asciiTheme="minorHAnsi" w:hAnsiTheme="minorHAnsi" w:cstheme="minorHAnsi"/>
          <w:sz w:val="22"/>
          <w:szCs w:val="22"/>
        </w:rPr>
      </w:pPr>
      <w:r w:rsidRPr="003773E5">
        <w:rPr>
          <w:rFonts w:asciiTheme="minorHAnsi" w:hAnsiTheme="minorHAnsi" w:cstheme="minorHAnsi"/>
          <w:sz w:val="22"/>
          <w:szCs w:val="22"/>
        </w:rPr>
        <w:t>Guantes</w:t>
      </w:r>
    </w:p>
    <w:p w14:paraId="6980E1DD" w14:textId="77777777" w:rsidR="005A7716" w:rsidRPr="003773E5" w:rsidRDefault="005A7716" w:rsidP="005A7716">
      <w:pPr>
        <w:pStyle w:val="ListParagraph"/>
        <w:numPr>
          <w:ilvl w:val="1"/>
          <w:numId w:val="19"/>
        </w:numPr>
        <w:spacing w:before="240"/>
        <w:rPr>
          <w:rFonts w:asciiTheme="minorHAnsi" w:hAnsiTheme="minorHAnsi" w:cstheme="minorHAnsi"/>
          <w:sz w:val="22"/>
          <w:szCs w:val="22"/>
        </w:rPr>
      </w:pPr>
      <w:r w:rsidRPr="003773E5">
        <w:rPr>
          <w:rFonts w:asciiTheme="minorHAnsi" w:hAnsiTheme="minorHAnsi" w:cstheme="minorHAnsi"/>
          <w:sz w:val="22"/>
          <w:szCs w:val="22"/>
        </w:rPr>
        <w:t>Lona para sujetar el suelo y el césped durante la siembra</w:t>
      </w:r>
    </w:p>
    <w:p w14:paraId="46CC31C3" w14:textId="77777777" w:rsidR="005A7716" w:rsidRPr="003773E5" w:rsidRDefault="005A7716" w:rsidP="005A7716">
      <w:pPr>
        <w:pStyle w:val="ListParagraph"/>
        <w:numPr>
          <w:ilvl w:val="1"/>
          <w:numId w:val="19"/>
        </w:numPr>
        <w:spacing w:before="240"/>
        <w:rPr>
          <w:rFonts w:asciiTheme="minorHAnsi" w:hAnsiTheme="minorHAnsi" w:cstheme="minorHAnsi"/>
          <w:sz w:val="22"/>
          <w:szCs w:val="22"/>
        </w:rPr>
      </w:pPr>
      <w:r w:rsidRPr="003773E5">
        <w:rPr>
          <w:rFonts w:asciiTheme="minorHAnsi" w:hAnsiTheme="minorHAnsi" w:cstheme="minorHAnsi"/>
          <w:sz w:val="22"/>
          <w:szCs w:val="22"/>
        </w:rPr>
        <w:t>Fuente de agua, manguera, cubetas</w:t>
      </w:r>
    </w:p>
    <w:p w14:paraId="4B8950C0" w14:textId="1DAE67AE" w:rsidR="005A7716" w:rsidRPr="003773E5" w:rsidRDefault="005A7716" w:rsidP="005A7716">
      <w:pPr>
        <w:pStyle w:val="ListParagraph"/>
        <w:numPr>
          <w:ilvl w:val="2"/>
          <w:numId w:val="19"/>
        </w:numPr>
        <w:spacing w:before="240"/>
        <w:rPr>
          <w:rFonts w:asciiTheme="minorHAnsi" w:hAnsiTheme="minorHAnsi" w:cstheme="minorHAnsi"/>
          <w:sz w:val="22"/>
          <w:szCs w:val="22"/>
        </w:rPr>
      </w:pPr>
      <w:r w:rsidRPr="003773E5">
        <w:rPr>
          <w:rFonts w:asciiTheme="minorHAnsi" w:hAnsiTheme="minorHAnsi" w:cstheme="minorHAnsi"/>
          <w:sz w:val="22"/>
          <w:szCs w:val="22"/>
        </w:rPr>
        <w:t xml:space="preserve">Considere comunicarse con la </w:t>
      </w:r>
      <w:hyperlink r:id="rId16" w:history="1">
        <w:r w:rsidRPr="003773E5">
          <w:rPr>
            <w:rStyle w:val="Hyperlink"/>
            <w:rFonts w:asciiTheme="minorHAnsi" w:hAnsiTheme="minorHAnsi" w:cstheme="minorHAnsi"/>
            <w:sz w:val="22"/>
            <w:szCs w:val="22"/>
          </w:rPr>
          <w:t>Biblioteca de Herramientas de Tacoma</w:t>
        </w:r>
      </w:hyperlink>
      <w:r w:rsidRPr="003773E5">
        <w:rPr>
          <w:rFonts w:asciiTheme="minorHAnsi" w:hAnsiTheme="minorHAnsi" w:cstheme="minorHAnsi"/>
          <w:sz w:val="22"/>
          <w:szCs w:val="22"/>
        </w:rPr>
        <w:t xml:space="preserve"> si necesita herramientas para plantar su árbol.</w:t>
      </w:r>
    </w:p>
    <w:p w14:paraId="6DEBC65D" w14:textId="77777777" w:rsidR="005A7716" w:rsidRPr="003773E5" w:rsidRDefault="005A7716" w:rsidP="005A7716">
      <w:pPr>
        <w:rPr>
          <w:rFonts w:asciiTheme="minorHAnsi" w:hAnsiTheme="minorHAnsi" w:cstheme="minorHAnsi"/>
          <w:sz w:val="22"/>
          <w:szCs w:val="22"/>
        </w:rPr>
      </w:pPr>
    </w:p>
    <w:p w14:paraId="03DE26D4" w14:textId="77777777" w:rsidR="005A7716" w:rsidRPr="003773E5" w:rsidRDefault="005A7716" w:rsidP="005A7716">
      <w:pPr>
        <w:pStyle w:val="ListParagraph"/>
        <w:numPr>
          <w:ilvl w:val="0"/>
          <w:numId w:val="20"/>
        </w:numPr>
        <w:rPr>
          <w:rFonts w:asciiTheme="minorHAnsi" w:hAnsiTheme="minorHAnsi" w:cstheme="minorHAnsi"/>
          <w:sz w:val="22"/>
          <w:szCs w:val="22"/>
        </w:rPr>
      </w:pPr>
      <w:r w:rsidRPr="003773E5">
        <w:rPr>
          <w:rFonts w:asciiTheme="minorHAnsi" w:hAnsiTheme="minorHAnsi" w:cstheme="minorHAnsi"/>
          <w:b/>
          <w:bCs/>
          <w:sz w:val="22"/>
          <w:szCs w:val="22"/>
        </w:rPr>
        <w:t>Revisa las prácticas de plantación adecuadas</w:t>
      </w:r>
      <w:r w:rsidRPr="003773E5">
        <w:rPr>
          <w:rFonts w:asciiTheme="minorHAnsi" w:hAnsiTheme="minorHAnsi" w:cstheme="minorHAnsi"/>
          <w:sz w:val="22"/>
          <w:szCs w:val="22"/>
        </w:rPr>
        <w:t xml:space="preserve"> en el </w:t>
      </w:r>
      <w:hyperlink r:id="rId17" w:history="1">
        <w:r w:rsidRPr="003773E5">
          <w:rPr>
            <w:rStyle w:val="Hyperlink"/>
            <w:rFonts w:asciiTheme="minorHAnsi" w:hAnsiTheme="minorHAnsi" w:cstheme="minorHAnsi"/>
            <w:sz w:val="22"/>
            <w:szCs w:val="22"/>
          </w:rPr>
          <w:t>sitio web de Silvicultura Urbana de la Ciudad de Tacoma.</w:t>
        </w:r>
      </w:hyperlink>
    </w:p>
    <w:p w14:paraId="7A43596D" w14:textId="77777777" w:rsidR="005A7716" w:rsidRPr="003773E5" w:rsidRDefault="005A7716" w:rsidP="005A7716">
      <w:pPr>
        <w:pStyle w:val="ListParagraph"/>
        <w:rPr>
          <w:rFonts w:asciiTheme="minorHAnsi" w:hAnsiTheme="minorHAnsi" w:cstheme="minorHAnsi"/>
          <w:sz w:val="22"/>
          <w:szCs w:val="22"/>
        </w:rPr>
      </w:pPr>
    </w:p>
    <w:p w14:paraId="0C78DA42" w14:textId="43CBD937" w:rsidR="005A7716" w:rsidRPr="003773E5" w:rsidRDefault="005A7716" w:rsidP="005A7716">
      <w:pPr>
        <w:pStyle w:val="ListParagraph"/>
        <w:numPr>
          <w:ilvl w:val="1"/>
          <w:numId w:val="20"/>
        </w:numPr>
        <w:rPr>
          <w:rFonts w:asciiTheme="minorHAnsi" w:hAnsiTheme="minorHAnsi" w:cstheme="minorHAnsi"/>
          <w:sz w:val="22"/>
          <w:szCs w:val="22"/>
        </w:rPr>
      </w:pPr>
      <w:r w:rsidRPr="003773E5">
        <w:rPr>
          <w:rFonts w:asciiTheme="minorHAnsi" w:hAnsiTheme="minorHAnsi" w:cstheme="minorHAnsi"/>
          <w:sz w:val="22"/>
          <w:szCs w:val="22"/>
        </w:rPr>
        <w:t xml:space="preserve">La plantación adecuada es </w:t>
      </w:r>
      <w:r w:rsidR="00671431">
        <w:rPr>
          <w:rFonts w:asciiTheme="minorHAnsi" w:hAnsiTheme="minorHAnsi" w:cstheme="minorHAnsi"/>
          <w:sz w:val="22"/>
          <w:szCs w:val="22"/>
        </w:rPr>
        <w:t xml:space="preserve">crítica </w:t>
      </w:r>
      <w:r w:rsidRPr="003773E5">
        <w:rPr>
          <w:rFonts w:asciiTheme="minorHAnsi" w:hAnsiTheme="minorHAnsi" w:cstheme="minorHAnsi"/>
          <w:sz w:val="22"/>
          <w:szCs w:val="22"/>
        </w:rPr>
        <w:t>para la supervivencia de su nuevo árbol.</w:t>
      </w:r>
    </w:p>
    <w:p w14:paraId="6098E043" w14:textId="77777777" w:rsidR="005A7716" w:rsidRPr="003773E5" w:rsidRDefault="005A7716" w:rsidP="005A7716">
      <w:pPr>
        <w:pStyle w:val="ListParagraph"/>
        <w:numPr>
          <w:ilvl w:val="1"/>
          <w:numId w:val="20"/>
        </w:numPr>
        <w:rPr>
          <w:rFonts w:asciiTheme="minorHAnsi" w:hAnsiTheme="minorHAnsi" w:cstheme="minorHAnsi"/>
          <w:sz w:val="22"/>
          <w:szCs w:val="22"/>
        </w:rPr>
      </w:pPr>
      <w:r w:rsidRPr="003773E5">
        <w:rPr>
          <w:rFonts w:asciiTheme="minorHAnsi" w:hAnsiTheme="minorHAnsi" w:cstheme="minorHAnsi"/>
          <w:sz w:val="22"/>
          <w:szCs w:val="22"/>
        </w:rPr>
        <w:t>Excave un hoyo de aproximadamente 2 pies de profundidad y el doble de ancho que el cepellón</w:t>
      </w:r>
    </w:p>
    <w:p w14:paraId="5350FDEE" w14:textId="39A741EC" w:rsidR="005A7716" w:rsidRPr="003773E5" w:rsidRDefault="005A7716" w:rsidP="005A7716">
      <w:pPr>
        <w:pStyle w:val="ListParagraph"/>
        <w:numPr>
          <w:ilvl w:val="1"/>
          <w:numId w:val="20"/>
        </w:numPr>
        <w:rPr>
          <w:rFonts w:asciiTheme="minorHAnsi" w:hAnsiTheme="minorHAnsi" w:cstheme="minorHAnsi"/>
          <w:sz w:val="22"/>
          <w:szCs w:val="22"/>
        </w:rPr>
      </w:pPr>
      <w:r w:rsidRPr="003773E5">
        <w:rPr>
          <w:rFonts w:asciiTheme="minorHAnsi" w:hAnsiTheme="minorHAnsi" w:cstheme="minorHAnsi"/>
          <w:sz w:val="22"/>
          <w:szCs w:val="22"/>
        </w:rPr>
        <w:t>Planta sólo a la profundidad del tronco</w:t>
      </w:r>
    </w:p>
    <w:p w14:paraId="652A7BC2" w14:textId="77777777" w:rsidR="005A7716" w:rsidRPr="003773E5" w:rsidRDefault="005A7716" w:rsidP="005A7716">
      <w:pPr>
        <w:rPr>
          <w:rFonts w:asciiTheme="minorHAnsi" w:hAnsiTheme="minorHAnsi" w:cstheme="minorHAnsi"/>
          <w:sz w:val="22"/>
          <w:szCs w:val="22"/>
        </w:rPr>
      </w:pPr>
    </w:p>
    <w:p w14:paraId="29DABBB0" w14:textId="415D22C2" w:rsidR="005A7716" w:rsidRPr="003773E5" w:rsidRDefault="005A7716" w:rsidP="005A7716">
      <w:pPr>
        <w:pStyle w:val="ListParagraph"/>
        <w:numPr>
          <w:ilvl w:val="0"/>
          <w:numId w:val="20"/>
        </w:numPr>
        <w:rPr>
          <w:rFonts w:asciiTheme="minorHAnsi" w:hAnsiTheme="minorHAnsi" w:cstheme="minorHAnsi"/>
          <w:sz w:val="22"/>
          <w:szCs w:val="22"/>
        </w:rPr>
      </w:pPr>
      <w:r w:rsidRPr="003773E5">
        <w:rPr>
          <w:rFonts w:asciiTheme="minorHAnsi" w:hAnsiTheme="minorHAnsi" w:cstheme="minorHAnsi"/>
          <w:sz w:val="22"/>
          <w:szCs w:val="22"/>
        </w:rPr>
        <w:t>El suelo en el derecho de paso</w:t>
      </w:r>
      <w:r w:rsidRPr="003773E5" w:rsidDel="00E933D9">
        <w:rPr>
          <w:rFonts w:asciiTheme="minorHAnsi" w:hAnsiTheme="minorHAnsi" w:cstheme="minorHAnsi"/>
          <w:sz w:val="22"/>
          <w:szCs w:val="22"/>
        </w:rPr>
        <w:t xml:space="preserve"> </w:t>
      </w:r>
      <w:r w:rsidRPr="003773E5">
        <w:rPr>
          <w:rFonts w:asciiTheme="minorHAnsi" w:hAnsiTheme="minorHAnsi" w:cstheme="minorHAnsi"/>
          <w:sz w:val="22"/>
          <w:szCs w:val="22"/>
        </w:rPr>
        <w:t xml:space="preserve">es frecuentemente rocoso y compactado. Enmendando el suelo existente puede significar la diferencia entre que sus árboles sobrevivan o no. Una gran opción para enmendar el suelo es mezclar TAGRO con el suelo nativo. Podemos proporcionar una bolsa de TAGRO por árbol, pero el TAGRO suelto está disponible en la </w:t>
      </w:r>
      <w:hyperlink r:id="rId18" w:history="1">
        <w:r w:rsidRPr="003773E5">
          <w:rPr>
            <w:rStyle w:val="Hyperlink"/>
            <w:rFonts w:asciiTheme="minorHAnsi" w:hAnsiTheme="minorHAnsi" w:cstheme="minorHAnsi"/>
            <w:sz w:val="22"/>
            <w:szCs w:val="22"/>
          </w:rPr>
          <w:t>ubicación principal de recogida de TAGRO</w:t>
        </w:r>
      </w:hyperlink>
      <w:r w:rsidRPr="003773E5">
        <w:rPr>
          <w:rFonts w:asciiTheme="minorHAnsi" w:hAnsiTheme="minorHAnsi" w:cstheme="minorHAnsi"/>
          <w:sz w:val="22"/>
          <w:szCs w:val="22"/>
        </w:rPr>
        <w:t xml:space="preserve"> en la Planta de Tratamiento Central en Portland Avenue. Para obtener más información sobre TAGRO, visite </w:t>
      </w:r>
      <w:hyperlink r:id="rId19" w:history="1">
        <w:r w:rsidRPr="003773E5">
          <w:rPr>
            <w:rStyle w:val="Hyperlink"/>
            <w:rFonts w:asciiTheme="minorHAnsi" w:hAnsiTheme="minorHAnsi" w:cstheme="minorHAnsi"/>
            <w:sz w:val="22"/>
            <w:szCs w:val="22"/>
          </w:rPr>
          <w:t>www.cityoftacoma.org/tagro</w:t>
        </w:r>
      </w:hyperlink>
      <w:r w:rsidRPr="003773E5">
        <w:rPr>
          <w:rFonts w:asciiTheme="minorHAnsi" w:hAnsiTheme="minorHAnsi" w:cstheme="minorHAnsi"/>
          <w:sz w:val="22"/>
          <w:szCs w:val="22"/>
        </w:rPr>
        <w:t xml:space="preserve"> o llame al (253) 502-2150.</w:t>
      </w:r>
    </w:p>
    <w:p w14:paraId="475F0C3B" w14:textId="77777777" w:rsidR="005A7716" w:rsidRPr="003773E5" w:rsidRDefault="005A7716" w:rsidP="005A7716">
      <w:pPr>
        <w:rPr>
          <w:rFonts w:asciiTheme="minorHAnsi" w:hAnsiTheme="minorHAnsi" w:cstheme="minorHAnsi"/>
          <w:sz w:val="22"/>
          <w:szCs w:val="22"/>
        </w:rPr>
      </w:pPr>
    </w:p>
    <w:p w14:paraId="708D4893" w14:textId="77777777" w:rsidR="005A7716" w:rsidRPr="003773E5" w:rsidRDefault="005A7716" w:rsidP="005A7716">
      <w:pPr>
        <w:pStyle w:val="ListParagraph"/>
        <w:numPr>
          <w:ilvl w:val="0"/>
          <w:numId w:val="20"/>
        </w:numPr>
        <w:spacing w:before="240"/>
        <w:rPr>
          <w:rFonts w:asciiTheme="minorHAnsi" w:hAnsiTheme="minorHAnsi" w:cstheme="minorHAnsi"/>
          <w:sz w:val="22"/>
          <w:szCs w:val="22"/>
        </w:rPr>
      </w:pPr>
      <w:r w:rsidRPr="003773E5">
        <w:rPr>
          <w:rFonts w:asciiTheme="minorHAnsi" w:hAnsiTheme="minorHAnsi" w:cstheme="minorHAnsi"/>
          <w:sz w:val="22"/>
          <w:szCs w:val="22"/>
        </w:rPr>
        <w:t xml:space="preserve">El Programa de Silvicultura Urbana de la Ciudad de Tacoma coordinará la entrega de árboles para los Grupos de Vecindario con el Cuerpo de Conservación de Washington, pero no pueden plantarlos. Se recomienda que los residentes y vecinos intenten trabajar juntos para plantar y cuidar sus árboles Grit City. </w:t>
      </w:r>
    </w:p>
    <w:p w14:paraId="0A79930C" w14:textId="77777777" w:rsidR="005A7716" w:rsidRDefault="005A7716">
      <w:pPr>
        <w:overflowPunct/>
        <w:autoSpaceDE/>
        <w:autoSpaceDN/>
        <w:adjustRightInd/>
        <w:spacing w:after="160" w:line="259" w:lineRule="auto"/>
        <w:textAlignment w:val="auto"/>
      </w:pPr>
      <w:r>
        <w:br w:type="page"/>
      </w:r>
    </w:p>
    <w:p w14:paraId="1E01D713" w14:textId="77777777" w:rsidR="005A7716" w:rsidRPr="005A7716" w:rsidRDefault="005A7716" w:rsidP="005A7716">
      <w:pPr>
        <w:rPr>
          <w:rFonts w:asciiTheme="minorHAnsi" w:hAnsiTheme="minorHAnsi" w:cstheme="minorHAnsi"/>
          <w:b/>
          <w:sz w:val="32"/>
        </w:rPr>
      </w:pPr>
      <w:r w:rsidRPr="005A7716">
        <w:rPr>
          <w:rFonts w:asciiTheme="minorHAnsi" w:hAnsiTheme="minorHAnsi" w:cstheme="minorHAnsi"/>
          <w:b/>
          <w:sz w:val="32"/>
        </w:rPr>
        <w:lastRenderedPageBreak/>
        <w:t>Otras consideraciones importantes:</w:t>
      </w:r>
    </w:p>
    <w:p w14:paraId="47A4B64A" w14:textId="30776758" w:rsidR="005A7716" w:rsidRPr="003773E5" w:rsidRDefault="00757E10" w:rsidP="005A7716">
      <w:pPr>
        <w:spacing w:after="240"/>
        <w:rPr>
          <w:rFonts w:asciiTheme="minorHAnsi" w:hAnsiTheme="minorHAnsi" w:cstheme="minorHAnsi"/>
          <w:sz w:val="22"/>
          <w:szCs w:val="22"/>
        </w:rPr>
      </w:pPr>
      <w:r>
        <w:rPr>
          <w:rFonts w:asciiTheme="minorHAnsi" w:hAnsiTheme="minorHAnsi" w:cstheme="minorHAnsi"/>
          <w:sz w:val="22"/>
          <w:szCs w:val="22"/>
        </w:rPr>
        <w:t>Es requerido que los</w:t>
      </w:r>
      <w:r w:rsidR="005A7716" w:rsidRPr="003773E5">
        <w:rPr>
          <w:rFonts w:asciiTheme="minorHAnsi" w:hAnsiTheme="minorHAnsi" w:cstheme="minorHAnsi"/>
          <w:sz w:val="22"/>
          <w:szCs w:val="22"/>
        </w:rPr>
        <w:t xml:space="preserve"> árboles proporcionado a través del Programa Grit City Trees </w:t>
      </w:r>
      <w:r>
        <w:rPr>
          <w:rFonts w:asciiTheme="minorHAnsi" w:hAnsiTheme="minorHAnsi" w:cstheme="minorHAnsi"/>
          <w:sz w:val="22"/>
          <w:szCs w:val="22"/>
        </w:rPr>
        <w:t>sean plantados</w:t>
      </w:r>
      <w:r w:rsidR="005A7716" w:rsidRPr="003773E5">
        <w:rPr>
          <w:rFonts w:asciiTheme="minorHAnsi" w:hAnsiTheme="minorHAnsi" w:cstheme="minorHAnsi"/>
          <w:sz w:val="22"/>
          <w:szCs w:val="22"/>
        </w:rPr>
        <w:t xml:space="preserve"> únicamente en el </w:t>
      </w:r>
      <w:hyperlink r:id="rId20" w:history="1">
        <w:r w:rsidR="005A7716" w:rsidRPr="003773E5">
          <w:rPr>
            <w:rStyle w:val="Hyperlink"/>
            <w:rFonts w:asciiTheme="minorHAnsi" w:hAnsiTheme="minorHAnsi" w:cstheme="minorHAnsi"/>
            <w:sz w:val="22"/>
            <w:szCs w:val="22"/>
          </w:rPr>
          <w:t>derecho de paso</w:t>
        </w:r>
      </w:hyperlink>
      <w:r w:rsidR="005A7716" w:rsidRPr="003773E5">
        <w:rPr>
          <w:rFonts w:asciiTheme="minorHAnsi" w:hAnsiTheme="minorHAnsi" w:cstheme="minorHAnsi"/>
          <w:sz w:val="22"/>
          <w:szCs w:val="22"/>
        </w:rPr>
        <w:t xml:space="preserve">. El derecho de paso se refiere al espacio típicamente entre la banqueta y el bordillo (o en la parte posterior del banqueta/ bordillo), comúnmente plantada con árboles de calle. Para ver la extensión de su derecho de paso, consulte </w:t>
      </w:r>
      <w:hyperlink r:id="rId21" w:history="1">
        <w:r w:rsidR="005A7716" w:rsidRPr="003773E5">
          <w:rPr>
            <w:rStyle w:val="Hyperlink"/>
            <w:rFonts w:asciiTheme="minorHAnsi" w:hAnsiTheme="minorHAnsi" w:cstheme="minorHAnsi"/>
            <w:sz w:val="22"/>
            <w:szCs w:val="22"/>
          </w:rPr>
          <w:t>el mapa DART de Tacoma</w:t>
        </w:r>
      </w:hyperlink>
      <w:r w:rsidR="005A7716" w:rsidRPr="003773E5">
        <w:rPr>
          <w:rFonts w:asciiTheme="minorHAnsi" w:hAnsiTheme="minorHAnsi" w:cstheme="minorHAnsi"/>
          <w:sz w:val="22"/>
          <w:szCs w:val="22"/>
        </w:rPr>
        <w:t xml:space="preserve">. El </w:t>
      </w:r>
      <w:r>
        <w:rPr>
          <w:rFonts w:asciiTheme="minorHAnsi" w:hAnsiTheme="minorHAnsi" w:cstheme="minorHAnsi"/>
          <w:sz w:val="22"/>
          <w:szCs w:val="22"/>
        </w:rPr>
        <w:t>programa Silvicultura</w:t>
      </w:r>
      <w:r w:rsidR="005A7716" w:rsidRPr="003773E5">
        <w:rPr>
          <w:rFonts w:asciiTheme="minorHAnsi" w:hAnsiTheme="minorHAnsi" w:cstheme="minorHAnsi"/>
          <w:sz w:val="22"/>
          <w:szCs w:val="22"/>
        </w:rPr>
        <w:t xml:space="preserve"> Urbano de la Ciudad de Tacoma coordinará la entrega de árboles, TAGRO y mantillo para las solicitudes</w:t>
      </w:r>
      <w:r w:rsidR="005A7716" w:rsidRPr="003773E5" w:rsidDel="00AB20FD">
        <w:rPr>
          <w:rFonts w:asciiTheme="minorHAnsi" w:hAnsiTheme="minorHAnsi" w:cstheme="minorHAnsi"/>
          <w:sz w:val="22"/>
          <w:szCs w:val="22"/>
        </w:rPr>
        <w:t xml:space="preserve"> </w:t>
      </w:r>
      <w:r w:rsidR="005A7716" w:rsidRPr="003773E5">
        <w:rPr>
          <w:rFonts w:asciiTheme="minorHAnsi" w:hAnsiTheme="minorHAnsi" w:cstheme="minorHAnsi"/>
          <w:sz w:val="22"/>
          <w:szCs w:val="22"/>
        </w:rPr>
        <w:t>del Grupos de Vecindario, pero los empleados de la Ciudad de Tacoma no pueden plantar los árboles. Los residentes y vecinos deben ser capaces de plantar y cuidar sus árboles en el derecho de paso.</w:t>
      </w:r>
    </w:p>
    <w:p w14:paraId="516AAE2C" w14:textId="389F0663" w:rsidR="005A7716" w:rsidRDefault="005A7716" w:rsidP="005A7716">
      <w:pPr>
        <w:rPr>
          <w:rFonts w:asciiTheme="minorHAnsi" w:hAnsiTheme="minorHAnsi" w:cstheme="minorHAnsi"/>
        </w:rPr>
      </w:pPr>
      <w:r>
        <w:rPr>
          <w:noProof/>
        </w:rPr>
        <w:drawing>
          <wp:inline distT="0" distB="0" distL="0" distR="0" wp14:anchorId="53DF4AF9" wp14:editId="74D2A7AA">
            <wp:extent cx="6858000" cy="32721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3272155"/>
                    </a:xfrm>
                    <a:prstGeom prst="rect">
                      <a:avLst/>
                    </a:prstGeom>
                  </pic:spPr>
                </pic:pic>
              </a:graphicData>
            </a:graphic>
          </wp:inline>
        </w:drawing>
      </w:r>
    </w:p>
    <w:p w14:paraId="47C4E0A7" w14:textId="59EB3DE6" w:rsidR="005A7716" w:rsidRDefault="005A7716" w:rsidP="005A7716">
      <w:pPr>
        <w:rPr>
          <w:rFonts w:asciiTheme="minorHAnsi" w:hAnsiTheme="minorHAnsi" w:cstheme="minorHAnsi"/>
        </w:rPr>
      </w:pPr>
    </w:p>
    <w:p w14:paraId="30B2832A" w14:textId="6FC45DA7" w:rsidR="005A7716" w:rsidRPr="003773E5" w:rsidRDefault="005A7716" w:rsidP="005A7716">
      <w:pPr>
        <w:rPr>
          <w:rFonts w:asciiTheme="minorHAnsi" w:hAnsiTheme="minorHAnsi" w:cstheme="minorHAnsi"/>
          <w:sz w:val="22"/>
          <w:szCs w:val="22"/>
        </w:rPr>
      </w:pPr>
      <w:r w:rsidRPr="003773E5">
        <w:rPr>
          <w:rFonts w:asciiTheme="minorHAnsi" w:hAnsiTheme="minorHAnsi" w:cstheme="minorHAnsi"/>
          <w:sz w:val="22"/>
          <w:szCs w:val="22"/>
        </w:rPr>
        <w:t>De acuerdo con el Código Municipal de Tacoma Capítulo 9.17, 9.18 y 9.19, los propietarios colindantes pueden ajardinar el derecho de paso</w:t>
      </w:r>
      <w:r w:rsidRPr="003773E5" w:rsidDel="00C527D4">
        <w:rPr>
          <w:rFonts w:asciiTheme="minorHAnsi" w:hAnsiTheme="minorHAnsi" w:cstheme="minorHAnsi"/>
          <w:sz w:val="22"/>
          <w:szCs w:val="22"/>
        </w:rPr>
        <w:t xml:space="preserve"> </w:t>
      </w:r>
      <w:r w:rsidRPr="003773E5">
        <w:rPr>
          <w:rFonts w:asciiTheme="minorHAnsi" w:hAnsiTheme="minorHAnsi" w:cstheme="minorHAnsi"/>
          <w:sz w:val="22"/>
          <w:szCs w:val="22"/>
        </w:rPr>
        <w:t xml:space="preserve">y son responsables por su mantenimiento, a menos que la </w:t>
      </w:r>
      <w:r w:rsidR="00757E10">
        <w:rPr>
          <w:rFonts w:asciiTheme="minorHAnsi" w:hAnsiTheme="minorHAnsi" w:cstheme="minorHAnsi"/>
          <w:sz w:val="22"/>
          <w:szCs w:val="22"/>
        </w:rPr>
        <w:t>C</w:t>
      </w:r>
      <w:r w:rsidR="00757E10" w:rsidRPr="003773E5">
        <w:rPr>
          <w:rFonts w:asciiTheme="minorHAnsi" w:hAnsiTheme="minorHAnsi" w:cstheme="minorHAnsi"/>
          <w:sz w:val="22"/>
          <w:szCs w:val="22"/>
        </w:rPr>
        <w:t xml:space="preserve">iudad </w:t>
      </w:r>
      <w:r w:rsidRPr="003773E5">
        <w:rPr>
          <w:rFonts w:asciiTheme="minorHAnsi" w:hAnsiTheme="minorHAnsi" w:cstheme="minorHAnsi"/>
          <w:sz w:val="22"/>
          <w:szCs w:val="22"/>
        </w:rPr>
        <w:t>especifique lo contrario. Además, el ancho completo de la banqueta debe estar libre de vegetación a una altura de 8 pies, para que los peatones pueden caminar seguramente. El ancho total de la calle debe estar libre de vegetación a una altura de 14 pies, para que los vehículos de emergencia y los camiones de entrega tienen acceso seguro.</w:t>
      </w:r>
    </w:p>
    <w:p w14:paraId="5A20518F" w14:textId="2523A42F" w:rsidR="00215393" w:rsidRPr="008D1898" w:rsidRDefault="00550DD0" w:rsidP="008D1898">
      <w:pPr>
        <w:pStyle w:val="ListParagraph"/>
        <w:spacing w:before="240"/>
        <w:jc w:val="center"/>
        <w:rPr>
          <w:rFonts w:asciiTheme="minorHAnsi" w:hAnsiTheme="minorHAnsi" w:cstheme="minorHAnsi"/>
        </w:rPr>
      </w:pPr>
      <w:r w:rsidRPr="005A7716">
        <w:rPr>
          <w:rFonts w:ascii="Tahoma" w:hAnsi="Tahoma" w:cs="Tahoma"/>
          <w:b/>
          <w:sz w:val="56"/>
          <w:szCs w:val="56"/>
        </w:rPr>
        <w:br w:type="page"/>
      </w:r>
      <w:r w:rsidR="005A7716">
        <w:rPr>
          <w:rFonts w:ascii="Tahoma" w:hAnsi="Tahoma" w:cs="Tahoma"/>
          <w:b/>
          <w:sz w:val="56"/>
          <w:szCs w:val="56"/>
        </w:rPr>
        <w:lastRenderedPageBreak/>
        <w:t>Solicitud</w:t>
      </w:r>
      <w:r w:rsidR="00260B7B" w:rsidRPr="005A7716">
        <w:rPr>
          <w:rFonts w:ascii="Tahoma" w:hAnsi="Tahoma" w:cs="Tahoma"/>
          <w:b/>
          <w:sz w:val="56"/>
          <w:szCs w:val="56"/>
        </w:rPr>
        <w:t xml:space="preserve"> para Grit City Trees</w:t>
      </w:r>
    </w:p>
    <w:p w14:paraId="24E5CA38" w14:textId="77777777" w:rsidR="00215393" w:rsidRPr="00767546" w:rsidRDefault="00215393" w:rsidP="00215393">
      <w:pPr>
        <w:tabs>
          <w:tab w:val="left" w:leader="underscore" w:pos="6390"/>
          <w:tab w:val="left" w:pos="6480"/>
          <w:tab w:val="right" w:leader="underscore" w:pos="10613"/>
        </w:tabs>
        <w:spacing w:before="60" w:after="60"/>
        <w:rPr>
          <w:rFonts w:ascii="Calibri" w:hAnsi="Calibri" w:cs="Calibri"/>
          <w:sz w:val="22"/>
          <w:szCs w:val="22"/>
        </w:rPr>
      </w:pPr>
    </w:p>
    <w:p w14:paraId="6C08EE34" w14:textId="542C3E1D" w:rsidR="00215393" w:rsidRPr="00767546" w:rsidRDefault="005A7716" w:rsidP="00215393">
      <w:pPr>
        <w:tabs>
          <w:tab w:val="left" w:leader="underscore" w:pos="6390"/>
          <w:tab w:val="left" w:pos="6480"/>
          <w:tab w:val="right" w:leader="underscore" w:pos="10613"/>
        </w:tabs>
        <w:rPr>
          <w:rFonts w:ascii="Calibri" w:hAnsi="Calibri" w:cs="Calibri"/>
          <w:sz w:val="22"/>
          <w:szCs w:val="22"/>
        </w:rPr>
      </w:pPr>
      <w:r w:rsidRPr="005A7716">
        <w:rPr>
          <w:rFonts w:asciiTheme="minorHAnsi" w:hAnsiTheme="minorHAnsi" w:cstheme="minorHAnsi"/>
          <w:b/>
        </w:rPr>
        <w:t>Persona de contacto</w:t>
      </w:r>
      <w:r w:rsidR="00260B7B">
        <w:rPr>
          <w:rFonts w:ascii="Calibri" w:hAnsi="Calibri" w:cs="Calibri"/>
          <w:b/>
          <w:sz w:val="22"/>
          <w:szCs w:val="22"/>
        </w:rPr>
        <w:t>:</w:t>
      </w:r>
      <w:r w:rsidR="00215393" w:rsidRPr="00767546">
        <w:rPr>
          <w:rFonts w:ascii="Calibri" w:hAnsi="Calibri" w:cs="Calibri"/>
          <w:sz w:val="22"/>
          <w:szCs w:val="22"/>
        </w:rPr>
        <w:tab/>
      </w:r>
      <w:r w:rsidR="00215393" w:rsidRPr="00767546">
        <w:rPr>
          <w:rFonts w:ascii="Calibri" w:hAnsi="Calibri" w:cs="Calibri"/>
          <w:sz w:val="22"/>
          <w:szCs w:val="22"/>
        </w:rPr>
        <w:tab/>
      </w:r>
      <w:r w:rsidR="00260B7B">
        <w:rPr>
          <w:rFonts w:ascii="Calibri" w:hAnsi="Calibri" w:cs="Calibri"/>
          <w:color w:val="000000"/>
          <w:sz w:val="22"/>
          <w:szCs w:val="22"/>
        </w:rPr>
        <w:t>Correo Electronico</w:t>
      </w:r>
      <w:r w:rsidR="00215393" w:rsidRPr="00767546">
        <w:rPr>
          <w:rFonts w:ascii="Calibri" w:hAnsi="Calibri" w:cs="Calibri"/>
          <w:sz w:val="22"/>
          <w:szCs w:val="22"/>
        </w:rPr>
        <w:t>:</w:t>
      </w:r>
      <w:r w:rsidR="00215393" w:rsidRPr="00767546">
        <w:rPr>
          <w:rFonts w:ascii="Calibri" w:hAnsi="Calibri" w:cs="Calibri"/>
          <w:sz w:val="22"/>
          <w:szCs w:val="22"/>
        </w:rPr>
        <w:tab/>
      </w:r>
    </w:p>
    <w:p w14:paraId="2DA72D8A" w14:textId="53C70278" w:rsidR="00215393" w:rsidRPr="00767546" w:rsidRDefault="005A7716" w:rsidP="00260B7B">
      <w:pPr>
        <w:tabs>
          <w:tab w:val="left" w:leader="underscore" w:pos="5130"/>
          <w:tab w:val="left" w:pos="5220"/>
          <w:tab w:val="right" w:leader="underscore" w:pos="10613"/>
        </w:tabs>
        <w:spacing w:before="100" w:after="60" w:line="360" w:lineRule="auto"/>
        <w:rPr>
          <w:rFonts w:ascii="Calibri" w:hAnsi="Calibri" w:cs="Calibri"/>
          <w:sz w:val="22"/>
          <w:szCs w:val="22"/>
        </w:rPr>
      </w:pPr>
      <w:r>
        <w:rPr>
          <w:rFonts w:ascii="Calibri" w:hAnsi="Calibri" w:cs="Calibri"/>
          <w:sz w:val="22"/>
          <w:szCs w:val="22"/>
        </w:rPr>
        <w:t>Número</w:t>
      </w:r>
      <w:r w:rsidR="00260B7B" w:rsidRPr="00260B7B">
        <w:rPr>
          <w:rFonts w:ascii="Calibri" w:hAnsi="Calibri" w:cs="Calibri"/>
          <w:sz w:val="22"/>
          <w:szCs w:val="22"/>
        </w:rPr>
        <w:t xml:space="preserve"> teléfono diario</w:t>
      </w:r>
      <w:r w:rsidR="00215393" w:rsidRPr="00260B7B">
        <w:rPr>
          <w:rFonts w:ascii="Calibri" w:hAnsi="Calibri" w:cs="Calibri"/>
          <w:sz w:val="22"/>
          <w:szCs w:val="22"/>
        </w:rPr>
        <w:t>:</w:t>
      </w:r>
      <w:r w:rsidR="00215393" w:rsidRPr="00767546">
        <w:rPr>
          <w:rFonts w:ascii="Calibri" w:hAnsi="Calibri" w:cs="Calibri"/>
          <w:sz w:val="22"/>
          <w:szCs w:val="22"/>
        </w:rPr>
        <w:tab/>
      </w:r>
      <w:r w:rsidR="00215393" w:rsidRPr="00767546">
        <w:rPr>
          <w:rFonts w:ascii="Calibri" w:hAnsi="Calibri" w:cs="Calibri"/>
          <w:sz w:val="22"/>
          <w:szCs w:val="22"/>
        </w:rPr>
        <w:tab/>
      </w:r>
      <w:r w:rsidR="00260B7B">
        <w:rPr>
          <w:rFonts w:ascii="Calibri" w:hAnsi="Calibri" w:cs="Calibri"/>
          <w:color w:val="000000"/>
          <w:sz w:val="22"/>
          <w:szCs w:val="22"/>
        </w:rPr>
        <w:t>Número de teléfono alternativo</w:t>
      </w:r>
      <w:r w:rsidR="00215393" w:rsidRPr="00767546">
        <w:rPr>
          <w:rFonts w:ascii="Calibri" w:hAnsi="Calibri" w:cs="Calibri"/>
          <w:sz w:val="22"/>
          <w:szCs w:val="22"/>
        </w:rPr>
        <w:t>:</w:t>
      </w:r>
      <w:r w:rsidR="00215393" w:rsidRPr="00767546">
        <w:rPr>
          <w:rFonts w:ascii="Calibri" w:hAnsi="Calibri" w:cs="Calibri"/>
          <w:sz w:val="22"/>
          <w:szCs w:val="22"/>
        </w:rPr>
        <w:tab/>
      </w:r>
    </w:p>
    <w:p w14:paraId="44592AFF" w14:textId="57BF8F78" w:rsidR="00215393" w:rsidRPr="00767546" w:rsidRDefault="00260B7B" w:rsidP="00215393">
      <w:pPr>
        <w:tabs>
          <w:tab w:val="left" w:leader="underscore" w:pos="6390"/>
          <w:tab w:val="left" w:pos="6480"/>
          <w:tab w:val="right" w:leader="underscore" w:pos="10613"/>
        </w:tabs>
        <w:rPr>
          <w:rFonts w:ascii="Calibri" w:hAnsi="Calibri" w:cs="Calibri"/>
          <w:sz w:val="22"/>
          <w:szCs w:val="22"/>
        </w:rPr>
      </w:pPr>
      <w:r w:rsidRPr="00260B7B">
        <w:rPr>
          <w:rFonts w:ascii="Calibri" w:hAnsi="Calibri" w:cs="Calibri"/>
          <w:b/>
          <w:sz w:val="22"/>
          <w:szCs w:val="22"/>
        </w:rPr>
        <w:t>Contacto alternativo</w:t>
      </w:r>
      <w:r w:rsidR="00215393" w:rsidRPr="00D71BB3">
        <w:rPr>
          <w:rFonts w:ascii="Calibri" w:hAnsi="Calibri" w:cs="Calibri"/>
          <w:b/>
          <w:sz w:val="22"/>
          <w:szCs w:val="22"/>
        </w:rPr>
        <w:t>:</w:t>
      </w:r>
      <w:r w:rsidR="00215393" w:rsidRPr="00767546">
        <w:rPr>
          <w:rFonts w:ascii="Calibri" w:hAnsi="Calibri" w:cs="Calibri"/>
          <w:sz w:val="22"/>
          <w:szCs w:val="22"/>
        </w:rPr>
        <w:t xml:space="preserve"> </w:t>
      </w:r>
      <w:r w:rsidR="00215393" w:rsidRPr="00767546">
        <w:rPr>
          <w:rFonts w:ascii="Calibri" w:hAnsi="Calibri" w:cs="Calibri"/>
          <w:sz w:val="22"/>
          <w:szCs w:val="22"/>
        </w:rPr>
        <w:tab/>
      </w:r>
      <w:r w:rsidR="00215393" w:rsidRPr="00767546">
        <w:rPr>
          <w:rFonts w:ascii="Calibri" w:hAnsi="Calibri" w:cs="Calibri"/>
          <w:sz w:val="22"/>
          <w:szCs w:val="22"/>
        </w:rPr>
        <w:tab/>
      </w:r>
      <w:r>
        <w:rPr>
          <w:rFonts w:ascii="Calibri" w:hAnsi="Calibri" w:cs="Calibri"/>
          <w:color w:val="000000"/>
          <w:sz w:val="22"/>
          <w:szCs w:val="22"/>
        </w:rPr>
        <w:t>Correo Electronico</w:t>
      </w:r>
      <w:r w:rsidR="00215393" w:rsidRPr="00767546">
        <w:rPr>
          <w:rFonts w:ascii="Calibri" w:hAnsi="Calibri" w:cs="Calibri"/>
          <w:sz w:val="22"/>
          <w:szCs w:val="22"/>
        </w:rPr>
        <w:t>:</w:t>
      </w:r>
      <w:r w:rsidR="00215393" w:rsidRPr="00767546">
        <w:rPr>
          <w:rFonts w:ascii="Calibri" w:hAnsi="Calibri" w:cs="Calibri"/>
          <w:sz w:val="22"/>
          <w:szCs w:val="22"/>
        </w:rPr>
        <w:tab/>
      </w:r>
    </w:p>
    <w:p w14:paraId="2BD34FEE" w14:textId="5B49C2D5" w:rsidR="00215393" w:rsidRPr="00767546" w:rsidRDefault="00260B7B" w:rsidP="00215393">
      <w:pPr>
        <w:tabs>
          <w:tab w:val="left" w:leader="underscore" w:pos="5130"/>
          <w:tab w:val="left" w:pos="5220"/>
          <w:tab w:val="right" w:leader="underscore" w:pos="10613"/>
        </w:tabs>
        <w:spacing w:before="100" w:after="60" w:line="360" w:lineRule="auto"/>
        <w:rPr>
          <w:rFonts w:ascii="Calibri" w:hAnsi="Calibri" w:cs="Calibri"/>
          <w:sz w:val="22"/>
          <w:szCs w:val="22"/>
        </w:rPr>
      </w:pPr>
      <w:r w:rsidRPr="00260B7B">
        <w:rPr>
          <w:rFonts w:ascii="Calibri" w:hAnsi="Calibri" w:cs="Calibri"/>
          <w:sz w:val="22"/>
          <w:szCs w:val="22"/>
        </w:rPr>
        <w:t>Número de teléfono diario</w:t>
      </w:r>
      <w:r w:rsidR="00215393" w:rsidRPr="00767546">
        <w:rPr>
          <w:rFonts w:ascii="Calibri" w:hAnsi="Calibri" w:cs="Calibri"/>
          <w:sz w:val="22"/>
          <w:szCs w:val="22"/>
        </w:rPr>
        <w:t>:</w:t>
      </w:r>
      <w:r w:rsidR="00215393" w:rsidRPr="00767546">
        <w:rPr>
          <w:rFonts w:ascii="Calibri" w:hAnsi="Calibri" w:cs="Calibri"/>
          <w:sz w:val="22"/>
          <w:szCs w:val="22"/>
        </w:rPr>
        <w:tab/>
      </w:r>
      <w:r w:rsidR="00215393" w:rsidRPr="00767546">
        <w:rPr>
          <w:rFonts w:ascii="Calibri" w:hAnsi="Calibri" w:cs="Calibri"/>
          <w:sz w:val="22"/>
          <w:szCs w:val="22"/>
        </w:rPr>
        <w:tab/>
      </w:r>
      <w:r>
        <w:rPr>
          <w:rFonts w:ascii="Calibri" w:hAnsi="Calibri" w:cs="Calibri"/>
          <w:color w:val="000000"/>
          <w:sz w:val="22"/>
          <w:szCs w:val="22"/>
        </w:rPr>
        <w:t>Número de teléfono alternativo</w:t>
      </w:r>
      <w:r w:rsidR="00215393" w:rsidRPr="00767546">
        <w:rPr>
          <w:rFonts w:ascii="Calibri" w:hAnsi="Calibri" w:cs="Calibri"/>
          <w:sz w:val="22"/>
          <w:szCs w:val="22"/>
        </w:rPr>
        <w:t>:</w:t>
      </w:r>
      <w:r w:rsidR="00215393" w:rsidRPr="00767546">
        <w:rPr>
          <w:rFonts w:ascii="Calibri" w:hAnsi="Calibri" w:cs="Calibri"/>
          <w:sz w:val="22"/>
          <w:szCs w:val="22"/>
        </w:rPr>
        <w:tab/>
      </w:r>
    </w:p>
    <w:p w14:paraId="64AE33DA" w14:textId="769044C6" w:rsidR="00215393" w:rsidRPr="00767546" w:rsidRDefault="00260B7B" w:rsidP="00215393">
      <w:pPr>
        <w:tabs>
          <w:tab w:val="left" w:leader="underscore" w:pos="10613"/>
        </w:tabs>
        <w:spacing w:before="100" w:line="360" w:lineRule="auto"/>
        <w:rPr>
          <w:rFonts w:ascii="Calibri" w:hAnsi="Calibri" w:cs="Calibri"/>
          <w:sz w:val="22"/>
          <w:szCs w:val="22"/>
        </w:rPr>
      </w:pPr>
      <w:r>
        <w:rPr>
          <w:rFonts w:ascii="Calibri" w:hAnsi="Calibri" w:cs="Calibri"/>
          <w:color w:val="000000"/>
          <w:sz w:val="22"/>
          <w:szCs w:val="22"/>
        </w:rPr>
        <w:t xml:space="preserve">Dirección </w:t>
      </w:r>
      <w:r w:rsidR="005A7716">
        <w:rPr>
          <w:rFonts w:ascii="Calibri" w:hAnsi="Calibri" w:cs="Calibri"/>
          <w:color w:val="000000"/>
          <w:sz w:val="22"/>
          <w:szCs w:val="22"/>
        </w:rPr>
        <w:t>de plantaci</w:t>
      </w:r>
      <w:r w:rsidR="005A7716" w:rsidRPr="00260B7B">
        <w:rPr>
          <w:rFonts w:ascii="Calibri" w:hAnsi="Calibri" w:cs="Calibri"/>
          <w:sz w:val="22"/>
          <w:szCs w:val="22"/>
        </w:rPr>
        <w:t>ó</w:t>
      </w:r>
      <w:r w:rsidR="005A7716">
        <w:rPr>
          <w:rFonts w:ascii="Calibri" w:hAnsi="Calibri" w:cs="Calibri"/>
          <w:sz w:val="22"/>
          <w:szCs w:val="22"/>
        </w:rPr>
        <w:t>n</w:t>
      </w:r>
      <w:r w:rsidR="00215393" w:rsidRPr="00767546">
        <w:rPr>
          <w:rFonts w:ascii="Calibri" w:hAnsi="Calibri" w:cs="Calibri"/>
          <w:sz w:val="22"/>
          <w:szCs w:val="22"/>
        </w:rPr>
        <w:t>: __________________________________________________</w:t>
      </w:r>
      <w:r w:rsidR="005A7716">
        <w:rPr>
          <w:rFonts w:ascii="Calibri" w:hAnsi="Calibri" w:cs="Calibri"/>
          <w:sz w:val="22"/>
          <w:szCs w:val="22"/>
        </w:rPr>
        <w:t>__________________________</w:t>
      </w:r>
    </w:p>
    <w:p w14:paraId="0A081C99" w14:textId="5993B583" w:rsidR="00215393" w:rsidRPr="00767546" w:rsidRDefault="00260B7B" w:rsidP="00215393">
      <w:pPr>
        <w:tabs>
          <w:tab w:val="left" w:leader="underscore" w:pos="10613"/>
        </w:tabs>
        <w:spacing w:before="100" w:line="360" w:lineRule="auto"/>
        <w:rPr>
          <w:rFonts w:ascii="Calibri" w:hAnsi="Calibri" w:cs="Calibri"/>
          <w:sz w:val="22"/>
          <w:szCs w:val="22"/>
        </w:rPr>
      </w:pPr>
      <w:r w:rsidRPr="00260B7B">
        <w:rPr>
          <w:rFonts w:ascii="Calibri" w:hAnsi="Calibri" w:cs="Calibri"/>
          <w:sz w:val="22"/>
          <w:szCs w:val="22"/>
        </w:rPr>
        <w:t>Número de árboles solicitados para esta dirección</w:t>
      </w:r>
      <w:r w:rsidR="00215393" w:rsidRPr="00767546">
        <w:rPr>
          <w:rFonts w:ascii="Calibri" w:hAnsi="Calibri" w:cs="Calibri"/>
          <w:sz w:val="22"/>
          <w:szCs w:val="22"/>
        </w:rPr>
        <w:t>: ____________</w:t>
      </w:r>
    </w:p>
    <w:p w14:paraId="743DCA5C" w14:textId="7DED4C79" w:rsidR="00215393" w:rsidRDefault="00FC0240" w:rsidP="00215393">
      <w:pPr>
        <w:tabs>
          <w:tab w:val="left" w:leader="underscore" w:pos="10613"/>
        </w:tabs>
        <w:spacing w:before="100" w:line="360" w:lineRule="auto"/>
        <w:rPr>
          <w:rFonts w:ascii="Calibri" w:hAnsi="Calibri" w:cs="Calibri"/>
          <w:sz w:val="22"/>
          <w:szCs w:val="22"/>
        </w:rPr>
      </w:pPr>
      <w:r w:rsidRPr="00FC0240">
        <w:rPr>
          <w:rFonts w:ascii="Calibri" w:hAnsi="Calibri" w:cs="Calibri"/>
          <w:sz w:val="22"/>
          <w:szCs w:val="22"/>
        </w:rPr>
        <w:t>¿Hay líneas eléctricas o otros cables aéreos por encima del sitio de siembra?</w:t>
      </w:r>
      <w:r w:rsidR="00757E10">
        <w:rPr>
          <w:rFonts w:ascii="Calibri" w:hAnsi="Calibri" w:cs="Calibri"/>
          <w:sz w:val="22"/>
          <w:szCs w:val="22"/>
        </w:rPr>
        <w:t xml:space="preserve"> (Sí/No)</w:t>
      </w:r>
      <w:r w:rsidR="00215393" w:rsidRPr="00767546">
        <w:rPr>
          <w:rFonts w:ascii="Calibri" w:hAnsi="Calibri" w:cs="Calibri"/>
          <w:sz w:val="22"/>
          <w:szCs w:val="22"/>
        </w:rPr>
        <w:t xml:space="preserve"> ________</w:t>
      </w:r>
      <w:r w:rsidR="00215393">
        <w:rPr>
          <w:rFonts w:ascii="Calibri" w:hAnsi="Calibri" w:cs="Calibri"/>
          <w:sz w:val="22"/>
          <w:szCs w:val="22"/>
        </w:rPr>
        <w:t>__</w:t>
      </w:r>
    </w:p>
    <w:p w14:paraId="03423216" w14:textId="37C44643" w:rsidR="00A55346" w:rsidRPr="00A55346" w:rsidRDefault="00A55346" w:rsidP="00A55346">
      <w:pPr>
        <w:tabs>
          <w:tab w:val="left" w:leader="underscore" w:pos="10613"/>
        </w:tabs>
        <w:spacing w:before="100" w:line="360" w:lineRule="auto"/>
        <w:rPr>
          <w:rFonts w:ascii="Calibri" w:hAnsi="Calibri" w:cs="Calibri"/>
          <w:sz w:val="22"/>
          <w:szCs w:val="22"/>
        </w:rPr>
      </w:pPr>
      <w:r w:rsidRPr="00FC0240">
        <w:rPr>
          <w:rFonts w:ascii="Calibri" w:hAnsi="Calibri" w:cs="Calibri"/>
          <w:sz w:val="22"/>
          <w:szCs w:val="22"/>
        </w:rPr>
        <w:t>¿</w:t>
      </w:r>
      <w:r w:rsidRPr="00A55346">
        <w:rPr>
          <w:rFonts w:ascii="Calibri" w:hAnsi="Calibri" w:cs="Calibri"/>
          <w:sz w:val="22"/>
          <w:szCs w:val="22"/>
        </w:rPr>
        <w:t>Cuál es la anchura del área de plantación (</w:t>
      </w:r>
      <w:r w:rsidR="009B3090">
        <w:rPr>
          <w:rFonts w:ascii="Calibri" w:hAnsi="Calibri" w:cs="Calibri"/>
          <w:sz w:val="22"/>
          <w:szCs w:val="22"/>
        </w:rPr>
        <w:t>su derecho de paso</w:t>
      </w:r>
      <w:r w:rsidRPr="00A55346">
        <w:rPr>
          <w:rFonts w:ascii="Calibri" w:hAnsi="Calibri" w:cs="Calibri"/>
          <w:sz w:val="22"/>
          <w:szCs w:val="22"/>
        </w:rPr>
        <w:t>)</w:t>
      </w:r>
      <w:r>
        <w:rPr>
          <w:rFonts w:ascii="Calibri" w:hAnsi="Calibri" w:cs="Calibri"/>
          <w:sz w:val="22"/>
          <w:szCs w:val="22"/>
        </w:rPr>
        <w:t>? ____________</w:t>
      </w:r>
    </w:p>
    <w:p w14:paraId="3E40A317" w14:textId="452D867C" w:rsidR="00A55346" w:rsidRDefault="00A55346" w:rsidP="00215393">
      <w:pPr>
        <w:tabs>
          <w:tab w:val="left" w:leader="underscore" w:pos="10613"/>
        </w:tabs>
        <w:spacing w:before="100" w:line="360" w:lineRule="auto"/>
        <w:rPr>
          <w:rFonts w:ascii="Calibri" w:hAnsi="Calibri" w:cs="Calibri"/>
          <w:sz w:val="22"/>
          <w:szCs w:val="22"/>
        </w:rPr>
      </w:pPr>
      <w:r w:rsidRPr="00A55346">
        <w:rPr>
          <w:rFonts w:ascii="Calibri" w:hAnsi="Calibri" w:cs="Calibri"/>
          <w:sz w:val="22"/>
          <w:szCs w:val="22"/>
        </w:rPr>
        <w:t>Proporcione el número de boleto 811</w:t>
      </w:r>
      <w:r>
        <w:rPr>
          <w:rFonts w:ascii="Calibri" w:hAnsi="Calibri" w:cs="Calibri"/>
          <w:sz w:val="22"/>
          <w:szCs w:val="22"/>
        </w:rPr>
        <w:t xml:space="preserve"> _______________________</w:t>
      </w:r>
    </w:p>
    <w:p w14:paraId="636CD713" w14:textId="505A96F2" w:rsidR="00A55346" w:rsidRDefault="00A55346" w:rsidP="00215393">
      <w:pPr>
        <w:tabs>
          <w:tab w:val="left" w:leader="underscore" w:pos="10613"/>
        </w:tabs>
        <w:spacing w:before="100" w:line="360" w:lineRule="auto"/>
        <w:rPr>
          <w:rFonts w:ascii="Calibri" w:hAnsi="Calibri" w:cs="Calibri"/>
          <w:sz w:val="22"/>
          <w:szCs w:val="22"/>
        </w:rPr>
      </w:pPr>
      <w:r w:rsidRPr="00A55346">
        <w:rPr>
          <w:rFonts w:ascii="Calibri" w:hAnsi="Calibri" w:cs="Calibri"/>
          <w:sz w:val="22"/>
          <w:szCs w:val="22"/>
        </w:rPr>
        <w:t xml:space="preserve">¿Está alquilando? </w:t>
      </w:r>
      <w:r w:rsidR="00757E10">
        <w:rPr>
          <w:rFonts w:ascii="Calibri" w:hAnsi="Calibri" w:cs="Calibri"/>
          <w:sz w:val="22"/>
          <w:szCs w:val="22"/>
        </w:rPr>
        <w:t>(Sí/No)</w:t>
      </w:r>
      <w:r>
        <w:rPr>
          <w:rFonts w:ascii="Calibri" w:hAnsi="Calibri" w:cs="Calibri"/>
          <w:sz w:val="22"/>
          <w:szCs w:val="22"/>
        </w:rPr>
        <w:t xml:space="preserve"> _______ </w:t>
      </w:r>
      <w:r w:rsidRPr="00A55346">
        <w:rPr>
          <w:rFonts w:ascii="Calibri" w:hAnsi="Calibri" w:cs="Calibri"/>
          <w:sz w:val="22"/>
          <w:szCs w:val="22"/>
        </w:rPr>
        <w:t xml:space="preserve">Si </w:t>
      </w:r>
      <w:r w:rsidR="009B3090">
        <w:rPr>
          <w:rFonts w:ascii="Calibri" w:hAnsi="Calibri" w:cs="Calibri"/>
          <w:sz w:val="22"/>
          <w:szCs w:val="22"/>
        </w:rPr>
        <w:t xml:space="preserve">ud. </w:t>
      </w:r>
      <w:r w:rsidRPr="00A55346">
        <w:rPr>
          <w:rFonts w:ascii="Calibri" w:hAnsi="Calibri" w:cs="Calibri"/>
          <w:sz w:val="22"/>
          <w:szCs w:val="22"/>
        </w:rPr>
        <w:t>respond</w:t>
      </w:r>
      <w:r w:rsidR="009B3090">
        <w:rPr>
          <w:rFonts w:ascii="Calibri" w:hAnsi="Calibri" w:cs="Calibri"/>
          <w:sz w:val="22"/>
          <w:szCs w:val="22"/>
        </w:rPr>
        <w:t xml:space="preserve">ió </w:t>
      </w:r>
      <w:r w:rsidRPr="00A55346">
        <w:rPr>
          <w:rFonts w:ascii="Calibri" w:hAnsi="Calibri" w:cs="Calibri"/>
          <w:sz w:val="22"/>
          <w:szCs w:val="22"/>
        </w:rPr>
        <w:t>que s</w:t>
      </w:r>
      <w:r w:rsidR="009B3090">
        <w:rPr>
          <w:rFonts w:ascii="Calibri" w:hAnsi="Calibri" w:cs="Calibri"/>
          <w:sz w:val="22"/>
          <w:szCs w:val="22"/>
        </w:rPr>
        <w:t>í</w:t>
      </w:r>
      <w:r w:rsidRPr="00A55346">
        <w:rPr>
          <w:rFonts w:ascii="Calibri" w:hAnsi="Calibri" w:cs="Calibri"/>
          <w:sz w:val="22"/>
          <w:szCs w:val="22"/>
        </w:rPr>
        <w:t xml:space="preserve">, gracias por considerar el programa Grit City Trees. Por favor asegúrese de que el dueño de la propiedad sabe de y firme el Acuerdo de Cuidado de </w:t>
      </w:r>
      <w:r w:rsidR="009B3090">
        <w:rPr>
          <w:rFonts w:ascii="Calibri" w:hAnsi="Calibri" w:cs="Calibri"/>
          <w:sz w:val="22"/>
          <w:szCs w:val="22"/>
        </w:rPr>
        <w:t>Á</w:t>
      </w:r>
      <w:r w:rsidRPr="00A55346">
        <w:rPr>
          <w:rFonts w:ascii="Calibri" w:hAnsi="Calibri" w:cs="Calibri"/>
          <w:sz w:val="22"/>
          <w:szCs w:val="22"/>
        </w:rPr>
        <w:t>rboles (Tree Care Agreement) en la última página.</w:t>
      </w:r>
    </w:p>
    <w:p w14:paraId="681C38E9" w14:textId="3E5D9370" w:rsidR="008D1898" w:rsidRDefault="008D1898" w:rsidP="00215393">
      <w:pPr>
        <w:tabs>
          <w:tab w:val="left" w:leader="underscore" w:pos="10613"/>
        </w:tabs>
        <w:spacing w:before="100" w:line="360" w:lineRule="auto"/>
        <w:rPr>
          <w:rFonts w:ascii="Calibri" w:hAnsi="Calibri" w:cs="Calibri"/>
          <w:sz w:val="22"/>
          <w:szCs w:val="22"/>
        </w:rPr>
      </w:pPr>
      <w:r w:rsidRPr="008D1898">
        <w:rPr>
          <w:rFonts w:ascii="Calibri" w:hAnsi="Calibri" w:cs="Calibri"/>
          <w:sz w:val="22"/>
          <w:szCs w:val="22"/>
        </w:rPr>
        <w:t xml:space="preserve">Para ayudarnos a construir un programa más </w:t>
      </w:r>
      <w:r w:rsidR="009B3090" w:rsidRPr="008D1898">
        <w:rPr>
          <w:rFonts w:ascii="Calibri" w:hAnsi="Calibri" w:cs="Calibri"/>
          <w:sz w:val="22"/>
          <w:szCs w:val="22"/>
        </w:rPr>
        <w:t>robust</w:t>
      </w:r>
      <w:r w:rsidR="009B3090">
        <w:rPr>
          <w:rFonts w:ascii="Calibri" w:hAnsi="Calibri" w:cs="Calibri"/>
          <w:sz w:val="22"/>
          <w:szCs w:val="22"/>
        </w:rPr>
        <w:t>o</w:t>
      </w:r>
      <w:r w:rsidR="009B3090" w:rsidRPr="008D1898">
        <w:rPr>
          <w:rFonts w:ascii="Calibri" w:hAnsi="Calibri" w:cs="Calibri"/>
          <w:sz w:val="22"/>
          <w:szCs w:val="22"/>
        </w:rPr>
        <w:t xml:space="preserve"> </w:t>
      </w:r>
      <w:r w:rsidRPr="008D1898">
        <w:rPr>
          <w:rFonts w:ascii="Calibri" w:hAnsi="Calibri" w:cs="Calibri"/>
          <w:sz w:val="22"/>
          <w:szCs w:val="22"/>
        </w:rPr>
        <w:t>para los años futuros, cuéntenos cómo se enteró de Grit City Trees:</w:t>
      </w:r>
      <w:r>
        <w:rPr>
          <w:rFonts w:ascii="Calibri" w:hAnsi="Calibri" w:cs="Calibri"/>
          <w:sz w:val="22"/>
          <w:szCs w:val="22"/>
        </w:rPr>
        <w:t xml:space="preserve"> ________________________________________________________________________________________</w:t>
      </w:r>
    </w:p>
    <w:p w14:paraId="0208BCBE" w14:textId="3219BCD6" w:rsidR="00215393" w:rsidRPr="003773E5" w:rsidRDefault="008D1898" w:rsidP="008D1898">
      <w:pPr>
        <w:tabs>
          <w:tab w:val="left" w:leader="underscore" w:pos="10613"/>
        </w:tabs>
        <w:spacing w:before="100" w:line="360" w:lineRule="auto"/>
        <w:ind w:left="720"/>
        <w:rPr>
          <w:rFonts w:ascii="Calibri" w:hAnsi="Calibri" w:cs="Calibri"/>
          <w:sz w:val="22"/>
          <w:szCs w:val="22"/>
        </w:rPr>
      </w:pPr>
      <w:r w:rsidRPr="009B3090">
        <w:rPr>
          <w:rFonts w:ascii="Calibri" w:hAnsi="Calibri" w:cs="Calibri"/>
          <w:noProof/>
          <w:sz w:val="22"/>
          <w:szCs w:val="22"/>
        </w:rPr>
        <mc:AlternateContent>
          <mc:Choice Requires="wps">
            <w:drawing>
              <wp:anchor distT="0" distB="0" distL="114300" distR="114300" simplePos="0" relativeHeight="251666432" behindDoc="0" locked="0" layoutInCell="1" allowOverlap="1" wp14:anchorId="36AF46DC" wp14:editId="4180C790">
                <wp:simplePos x="0" y="0"/>
                <wp:positionH relativeFrom="column">
                  <wp:posOffset>114300</wp:posOffset>
                </wp:positionH>
                <wp:positionV relativeFrom="paragraph">
                  <wp:posOffset>75565</wp:posOffset>
                </wp:positionV>
                <wp:extent cx="222250" cy="215900"/>
                <wp:effectExtent l="0" t="0" r="25400" b="12700"/>
                <wp:wrapNone/>
                <wp:docPr id="12" name="Rectangle 12"/>
                <wp:cNvGraphicFramePr/>
                <a:graphic xmlns:a="http://schemas.openxmlformats.org/drawingml/2006/main">
                  <a:graphicData uri="http://schemas.microsoft.com/office/word/2010/wordprocessingShape">
                    <wps:wsp>
                      <wps:cNvSpPr/>
                      <wps:spPr>
                        <a:xfrm>
                          <a:off x="0" y="0"/>
                          <a:ext cx="222250" cy="21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8974088" id="Rectangle 12" o:spid="_x0000_s1026" style="position:absolute;margin-left:9pt;margin-top:5.95pt;width:17.5pt;height: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" filled="f" strokecolor="black [3213]" strokeweight="1pt"/>
            </w:pict>
          </mc:Fallback>
        </mc:AlternateContent>
      </w:r>
      <w:r w:rsidRPr="003773E5">
        <w:rPr>
          <w:rFonts w:ascii="Calibri" w:hAnsi="Calibri" w:cs="Calibri"/>
          <w:sz w:val="22"/>
          <w:szCs w:val="22"/>
        </w:rPr>
        <w:t>Marque aquí si necesita ayuda para plantar. Debido a las limitaciones de personal, esto está disponible con una capacidad limitada.</w:t>
      </w:r>
    </w:p>
    <w:p w14:paraId="1D0978A0" w14:textId="1EF36351" w:rsidR="008D1898" w:rsidRPr="009B3090" w:rsidRDefault="008D1898" w:rsidP="008D1898">
      <w:pPr>
        <w:tabs>
          <w:tab w:val="left" w:leader="underscore" w:pos="10613"/>
        </w:tabs>
        <w:spacing w:before="100" w:line="360" w:lineRule="auto"/>
        <w:ind w:left="720"/>
        <w:rPr>
          <w:rFonts w:ascii="Calibri" w:hAnsi="Calibri" w:cs="Calibri"/>
          <w:sz w:val="22"/>
          <w:szCs w:val="22"/>
        </w:rPr>
      </w:pPr>
      <w:r w:rsidRPr="009B3090">
        <w:rPr>
          <w:rFonts w:ascii="Calibri" w:hAnsi="Calibri" w:cs="Calibri"/>
          <w:noProof/>
          <w:sz w:val="22"/>
          <w:szCs w:val="22"/>
        </w:rPr>
        <mc:AlternateContent>
          <mc:Choice Requires="wps">
            <w:drawing>
              <wp:anchor distT="0" distB="0" distL="114300" distR="114300" simplePos="0" relativeHeight="251668480" behindDoc="0" locked="0" layoutInCell="1" allowOverlap="1" wp14:anchorId="54F19C32" wp14:editId="7E1A5DB9">
                <wp:simplePos x="0" y="0"/>
                <wp:positionH relativeFrom="margin">
                  <wp:posOffset>133350</wp:posOffset>
                </wp:positionH>
                <wp:positionV relativeFrom="paragraph">
                  <wp:posOffset>77470</wp:posOffset>
                </wp:positionV>
                <wp:extent cx="222250" cy="215900"/>
                <wp:effectExtent l="0" t="0" r="25400" b="12700"/>
                <wp:wrapNone/>
                <wp:docPr id="13" name="Rectangle 13"/>
                <wp:cNvGraphicFramePr/>
                <a:graphic xmlns:a="http://schemas.openxmlformats.org/drawingml/2006/main">
                  <a:graphicData uri="http://schemas.microsoft.com/office/word/2010/wordprocessingShape">
                    <wps:wsp>
                      <wps:cNvSpPr/>
                      <wps:spPr>
                        <a:xfrm>
                          <a:off x="0" y="0"/>
                          <a:ext cx="222250" cy="21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C2AAC61" id="Rectangle 13" o:spid="_x0000_s1026" style="position:absolute;margin-left:10.5pt;margin-top:6.1pt;width:17.5pt;height:1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" filled="f" strokecolor="black [3213]" strokeweight="1pt">
                <w10:wrap anchorx="margin"/>
              </v:rect>
            </w:pict>
          </mc:Fallback>
        </mc:AlternateContent>
      </w:r>
      <w:r w:rsidRPr="003773E5">
        <w:rPr>
          <w:rFonts w:ascii="Calibri" w:hAnsi="Calibri" w:cs="Calibri"/>
          <w:sz w:val="22"/>
          <w:szCs w:val="22"/>
        </w:rPr>
        <w:t>Marque aquí si desea hablar con Tacoma Tree Foundation sobre la obtención de árboles adicionales para su bloque.</w:t>
      </w:r>
    </w:p>
    <w:p w14:paraId="243D6D57" w14:textId="775A2466" w:rsidR="00215393" w:rsidRPr="00767546" w:rsidRDefault="008D1898" w:rsidP="00215393">
      <w:pPr>
        <w:rPr>
          <w:rFonts w:ascii="Calibri" w:hAnsi="Calibri" w:cs="Calibri"/>
          <w:sz w:val="22"/>
          <w:szCs w:val="22"/>
        </w:rPr>
      </w:pPr>
      <w:r w:rsidRPr="00767546">
        <w:rPr>
          <w:rFonts w:ascii="Calibri" w:hAnsi="Calibri" w:cs="Calibri"/>
          <w:noProof/>
          <w:sz w:val="22"/>
          <w:szCs w:val="22"/>
        </w:rPr>
        <mc:AlternateContent>
          <mc:Choice Requires="wps">
            <w:drawing>
              <wp:anchor distT="0" distB="0" distL="114300" distR="114300" simplePos="0" relativeHeight="251662336" behindDoc="0" locked="0" layoutInCell="1" allowOverlap="1" wp14:anchorId="4E2C966E" wp14:editId="3FCAA751">
                <wp:simplePos x="0" y="0"/>
                <wp:positionH relativeFrom="margin">
                  <wp:posOffset>209550</wp:posOffset>
                </wp:positionH>
                <wp:positionV relativeFrom="paragraph">
                  <wp:posOffset>9526</wp:posOffset>
                </wp:positionV>
                <wp:extent cx="6415405" cy="2476500"/>
                <wp:effectExtent l="0" t="0" r="2349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5405" cy="2476500"/>
                        </a:xfrm>
                        <a:prstGeom prst="rect">
                          <a:avLst/>
                        </a:prstGeom>
                        <a:solidFill>
                          <a:srgbClr val="F2F2F2"/>
                        </a:solidFill>
                        <a:ln w="9525">
                          <a:solidFill>
                            <a:srgbClr val="000000"/>
                          </a:solidFill>
                          <a:miter lim="800000"/>
                          <a:headEnd/>
                          <a:tailEnd/>
                        </a:ln>
                      </wps:spPr>
                      <wps:txbx>
                        <w:txbxContent>
                          <w:p w14:paraId="57C042ED" w14:textId="0D61F81E" w:rsidR="000B702D" w:rsidRPr="008D1898" w:rsidRDefault="00FC0240" w:rsidP="00215393">
                            <w:pPr>
                              <w:rPr>
                                <w:rFonts w:ascii="Calibri" w:hAnsi="Calibri" w:cs="Calibri"/>
                                <w:b/>
                                <w:szCs w:val="24"/>
                              </w:rPr>
                            </w:pPr>
                            <w:r w:rsidRPr="00FC0240">
                              <w:rPr>
                                <w:rFonts w:ascii="Calibri" w:hAnsi="Calibri" w:cs="Calibri"/>
                                <w:b/>
                                <w:szCs w:val="24"/>
                              </w:rPr>
                              <w:t>Para aplicaciones de grupo de vecindario (se requiere información de contacto a continuación</w:t>
                            </w:r>
                            <w:r w:rsidR="000B702D">
                              <w:rPr>
                                <w:rFonts w:ascii="Calibri" w:hAnsi="Calibri" w:cs="Calibri"/>
                                <w:b/>
                                <w:szCs w:val="24"/>
                              </w:rPr>
                              <w:t>)</w:t>
                            </w:r>
                          </w:p>
                          <w:p w14:paraId="44EC6EDA" w14:textId="46F02E18" w:rsidR="008D1898" w:rsidRPr="008D1898" w:rsidRDefault="008D1898" w:rsidP="008C7B2F">
                            <w:pPr>
                              <w:spacing w:before="240"/>
                              <w:rPr>
                                <w:rFonts w:ascii="Calibri" w:hAnsi="Calibri" w:cs="Calibri"/>
                                <w:sz w:val="22"/>
                                <w:szCs w:val="24"/>
                              </w:rPr>
                            </w:pPr>
                            <w:r w:rsidRPr="008D1898">
                              <w:rPr>
                                <w:rFonts w:ascii="Calibri" w:hAnsi="Calibri" w:cs="Calibri"/>
                                <w:sz w:val="22"/>
                                <w:szCs w:val="24"/>
                              </w:rPr>
                              <w:t>Persona de contacto para la entrega</w:t>
                            </w:r>
                            <w:r>
                              <w:rPr>
                                <w:rFonts w:ascii="Calibri" w:hAnsi="Calibri" w:cs="Calibri"/>
                                <w:sz w:val="22"/>
                                <w:szCs w:val="24"/>
                              </w:rPr>
                              <w:t>: __________________________________________________________</w:t>
                            </w:r>
                          </w:p>
                          <w:p w14:paraId="64D2FC0C" w14:textId="77777777" w:rsidR="008D1898" w:rsidRDefault="008D1898" w:rsidP="00FC0240">
                            <w:pPr>
                              <w:rPr>
                                <w:rFonts w:ascii="Calibri" w:hAnsi="Calibri" w:cs="Calibri"/>
                                <w:sz w:val="22"/>
                                <w:szCs w:val="24"/>
                              </w:rPr>
                            </w:pPr>
                          </w:p>
                          <w:p w14:paraId="40FEA42D" w14:textId="578A0447" w:rsidR="000B702D" w:rsidRPr="00EA6357" w:rsidRDefault="008D1898" w:rsidP="00FC0240">
                            <w:pPr>
                              <w:rPr>
                                <w:rFonts w:ascii="Calibri" w:hAnsi="Calibri" w:cs="Calibri"/>
                                <w:sz w:val="22"/>
                                <w:szCs w:val="24"/>
                              </w:rPr>
                            </w:pPr>
                            <w:r w:rsidRPr="008D1898">
                              <w:rPr>
                                <w:rFonts w:ascii="Calibri" w:hAnsi="Calibri" w:cs="Calibri"/>
                                <w:sz w:val="22"/>
                                <w:szCs w:val="24"/>
                              </w:rPr>
                              <w:t>Dirección para la entrega de árboles y materiales de apoyo</w:t>
                            </w:r>
                            <w:r w:rsidR="000B702D" w:rsidRPr="00EA6357">
                              <w:rPr>
                                <w:rFonts w:ascii="Calibri" w:hAnsi="Calibri" w:cs="Calibri"/>
                                <w:sz w:val="22"/>
                                <w:szCs w:val="24"/>
                              </w:rPr>
                              <w:t>:</w:t>
                            </w:r>
                            <w:r w:rsidR="00FC0240">
                              <w:rPr>
                                <w:rFonts w:ascii="Calibri" w:hAnsi="Calibri" w:cs="Calibri"/>
                                <w:sz w:val="22"/>
                                <w:szCs w:val="24"/>
                              </w:rPr>
                              <w:t xml:space="preserve"> </w:t>
                            </w:r>
                            <w:r>
                              <w:rPr>
                                <w:rFonts w:ascii="Calibri" w:hAnsi="Calibri" w:cs="Calibri"/>
                                <w:sz w:val="22"/>
                                <w:szCs w:val="24"/>
                              </w:rPr>
                              <w:t>_</w:t>
                            </w:r>
                            <w:r w:rsidR="000B702D" w:rsidRPr="00EA6357">
                              <w:rPr>
                                <w:rFonts w:ascii="Calibri" w:hAnsi="Calibri" w:cs="Calibri"/>
                                <w:sz w:val="22"/>
                                <w:szCs w:val="24"/>
                              </w:rPr>
                              <w:t>_________________________</w:t>
                            </w:r>
                            <w:r w:rsidR="00FC0240">
                              <w:rPr>
                                <w:rFonts w:ascii="Calibri" w:hAnsi="Calibri" w:cs="Calibri"/>
                                <w:sz w:val="22"/>
                                <w:szCs w:val="24"/>
                              </w:rPr>
                              <w:t>______________</w:t>
                            </w:r>
                          </w:p>
                          <w:p w14:paraId="1FFFC70B" w14:textId="1E7DB4B3" w:rsidR="000B702D" w:rsidRPr="00EA6357" w:rsidRDefault="000B702D" w:rsidP="00215393">
                            <w:pPr>
                              <w:rPr>
                                <w:rFonts w:ascii="Calibri" w:hAnsi="Calibri" w:cs="Calibri"/>
                                <w:sz w:val="22"/>
                                <w:szCs w:val="24"/>
                              </w:rPr>
                            </w:pPr>
                          </w:p>
                          <w:p w14:paraId="7F8E8486" w14:textId="4585E94A" w:rsidR="000B702D" w:rsidRDefault="00FC0240" w:rsidP="00215393">
                            <w:pPr>
                              <w:rPr>
                                <w:rFonts w:ascii="Calibri" w:hAnsi="Calibri" w:cs="Calibri"/>
                                <w:sz w:val="22"/>
                                <w:szCs w:val="24"/>
                              </w:rPr>
                            </w:pPr>
                            <w:r w:rsidRPr="00FC0240">
                              <w:rPr>
                                <w:rFonts w:ascii="Calibri" w:hAnsi="Calibri" w:cs="Calibri"/>
                                <w:sz w:val="22"/>
                                <w:szCs w:val="24"/>
                              </w:rPr>
                              <w:t>Información adicional sobre la ubicación de la entrega (por ejemplo, indicar si los árboles y la mezcla TAGRO se pueden dejar en una entrada):</w:t>
                            </w:r>
                          </w:p>
                          <w:p w14:paraId="3D539A25" w14:textId="77777777" w:rsidR="00FC0240" w:rsidRPr="00EA6357" w:rsidRDefault="00FC0240" w:rsidP="00215393">
                            <w:pPr>
                              <w:rPr>
                                <w:rFonts w:ascii="Calibri" w:hAnsi="Calibri" w:cs="Calibri"/>
                                <w:sz w:val="22"/>
                                <w:szCs w:val="24"/>
                              </w:rPr>
                            </w:pPr>
                          </w:p>
                          <w:p w14:paraId="4C170FDB" w14:textId="370A3A75" w:rsidR="000B702D" w:rsidRPr="00EA6357" w:rsidRDefault="000B702D" w:rsidP="00215393">
                            <w:pPr>
                              <w:rPr>
                                <w:rFonts w:ascii="Calibri" w:hAnsi="Calibri" w:cs="Calibri"/>
                                <w:sz w:val="22"/>
                                <w:szCs w:val="24"/>
                              </w:rPr>
                            </w:pPr>
                            <w:r w:rsidRPr="00EA6357">
                              <w:rPr>
                                <w:rFonts w:ascii="Calibri" w:hAnsi="Calibri" w:cs="Calibri"/>
                                <w:sz w:val="22"/>
                                <w:szCs w:val="24"/>
                              </w:rPr>
                              <w:t>_________________________________________________________</w:t>
                            </w:r>
                            <w:r>
                              <w:rPr>
                                <w:rFonts w:ascii="Calibri" w:hAnsi="Calibri" w:cs="Calibri"/>
                                <w:sz w:val="22"/>
                                <w:szCs w:val="24"/>
                              </w:rPr>
                              <w:t xml:space="preserve">_______________________________                                                    </w:t>
                            </w:r>
                            <w:r>
                              <w:rPr>
                                <w:rFonts w:ascii="Calibri" w:hAnsi="Calibri" w:cs="Calibri"/>
                                <w:sz w:val="22"/>
                                <w:szCs w:val="24"/>
                              </w:rPr>
                              <w:tab/>
                            </w:r>
                            <w:r>
                              <w:rPr>
                                <w:rFonts w:ascii="Calibri" w:hAnsi="Calibri" w:cs="Calibri"/>
                                <w:sz w:val="22"/>
                                <w:szCs w:val="24"/>
                              </w:rPr>
                              <w:tab/>
                            </w:r>
                            <w:r>
                              <w:rPr>
                                <w:rFonts w:ascii="Calibri" w:hAnsi="Calibri" w:cs="Calibri"/>
                                <w:sz w:val="22"/>
                                <w:szCs w:val="24"/>
                              </w:rPr>
                              <w:tab/>
                            </w:r>
                            <w:r>
                              <w:rPr>
                                <w:rFonts w:ascii="Calibri" w:hAnsi="Calibri" w:cs="Calibri"/>
                                <w:sz w:val="22"/>
                                <w:szCs w:val="24"/>
                              </w:rPr>
                              <w:tab/>
                            </w:r>
                            <w:r>
                              <w:rPr>
                                <w:rFonts w:ascii="Calibri" w:hAnsi="Calibri" w:cs="Calibri"/>
                                <w:sz w:val="22"/>
                                <w:szCs w:val="24"/>
                              </w:rPr>
                              <w:tab/>
                            </w:r>
                            <w:r w:rsidRPr="00EA6357">
                              <w:rPr>
                                <w:rFonts w:ascii="Calibri" w:hAnsi="Calibri" w:cs="Calibri"/>
                                <w:sz w:val="22"/>
                                <w:szCs w:val="24"/>
                              </w:rPr>
                              <w:t xml:space="preserve"> </w:t>
                            </w:r>
                          </w:p>
                          <w:p w14:paraId="2BC81AA7" w14:textId="1F146458" w:rsidR="000B702D" w:rsidRPr="00EA6357" w:rsidRDefault="00FC0240" w:rsidP="00215393">
                            <w:pPr>
                              <w:rPr>
                                <w:rFonts w:ascii="Calibri" w:hAnsi="Calibri" w:cs="Calibri"/>
                                <w:sz w:val="22"/>
                                <w:szCs w:val="24"/>
                              </w:rPr>
                            </w:pPr>
                            <w:r w:rsidRPr="00FC0240">
                              <w:rPr>
                                <w:rFonts w:ascii="Calibri" w:hAnsi="Calibri" w:cs="Calibri"/>
                                <w:sz w:val="22"/>
                                <w:szCs w:val="24"/>
                              </w:rPr>
                              <w:t>¿Está la casa de entrega designada dispuesta a ser un sitio de recogida para los vecinos no incluido</w:t>
                            </w:r>
                            <w:r w:rsidR="009B3090">
                              <w:rPr>
                                <w:rFonts w:ascii="Calibri" w:hAnsi="Calibri" w:cs="Calibri"/>
                                <w:sz w:val="22"/>
                                <w:szCs w:val="24"/>
                              </w:rPr>
                              <w:t>s</w:t>
                            </w:r>
                            <w:r w:rsidRPr="00FC0240">
                              <w:rPr>
                                <w:rFonts w:ascii="Calibri" w:hAnsi="Calibri" w:cs="Calibri"/>
                                <w:sz w:val="22"/>
                                <w:szCs w:val="24"/>
                              </w:rPr>
                              <w:t xml:space="preserve"> en la aplicación de grupo? (La </w:t>
                            </w:r>
                            <w:r w:rsidR="009B3090">
                              <w:rPr>
                                <w:rFonts w:ascii="Calibri" w:hAnsi="Calibri" w:cs="Calibri"/>
                                <w:sz w:val="22"/>
                                <w:szCs w:val="24"/>
                              </w:rPr>
                              <w:t>C</w:t>
                            </w:r>
                            <w:r w:rsidR="009B3090" w:rsidRPr="00FC0240">
                              <w:rPr>
                                <w:rFonts w:ascii="Calibri" w:hAnsi="Calibri" w:cs="Calibri"/>
                                <w:sz w:val="22"/>
                                <w:szCs w:val="24"/>
                              </w:rPr>
                              <w:t xml:space="preserve">iudad </w:t>
                            </w:r>
                            <w:r w:rsidRPr="00FC0240">
                              <w:rPr>
                                <w:rFonts w:ascii="Calibri" w:hAnsi="Calibri" w:cs="Calibri"/>
                                <w:sz w:val="22"/>
                                <w:szCs w:val="24"/>
                              </w:rPr>
                              <w:t>de Tacoma se pondrá en contacto con usted con antelación con más información)</w:t>
                            </w:r>
                            <w:r w:rsidR="008D1898">
                              <w:rPr>
                                <w:rFonts w:ascii="Calibri" w:hAnsi="Calibri" w:cs="Calibri"/>
                                <w:sz w:val="22"/>
                                <w:szCs w:val="24"/>
                              </w:rPr>
                              <w:t xml:space="preserve"> (S</w:t>
                            </w:r>
                            <w:r w:rsidR="009B3090">
                              <w:rPr>
                                <w:rFonts w:ascii="Calibri" w:hAnsi="Calibri" w:cs="Calibri"/>
                                <w:sz w:val="22"/>
                                <w:szCs w:val="24"/>
                              </w:rPr>
                              <w:t>í</w:t>
                            </w:r>
                            <w:r w:rsidR="008D1898">
                              <w:rPr>
                                <w:rFonts w:ascii="Calibri" w:hAnsi="Calibri" w:cs="Calibri"/>
                                <w:sz w:val="22"/>
                                <w:szCs w:val="24"/>
                              </w:rPr>
                              <w:t>/No)</w:t>
                            </w:r>
                            <w:r>
                              <w:rPr>
                                <w:rFonts w:ascii="Calibri" w:hAnsi="Calibri" w:cs="Calibri"/>
                                <w:sz w:val="22"/>
                                <w:szCs w:val="24"/>
                              </w:rPr>
                              <w:t xml:space="preserve"> </w:t>
                            </w:r>
                            <w:r w:rsidR="000B702D" w:rsidRPr="00EA6357">
                              <w:rPr>
                                <w:rFonts w:ascii="Calibri" w:hAnsi="Calibri" w:cs="Calibri"/>
                                <w:sz w:val="22"/>
                                <w:szCs w:val="24"/>
                              </w:rPr>
                              <w:t>_________</w:t>
                            </w:r>
                          </w:p>
                          <w:p w14:paraId="36B34732" w14:textId="77777777" w:rsidR="000B702D" w:rsidRDefault="000B702D" w:rsidP="00215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C966E" id="_x0000_t202" coordsize="21600,21600" o:spt="202" path="m,l,21600r21600,l21600,xe">
                <v:stroke joinstyle="miter"/>
                <v:path gradientshapeok="t" o:connecttype="rect"/>
              </v:shapetype>
              <v:shape id="Text Box 5" o:spid="_x0000_s1026" type="#_x0000_t202" style="position:absolute;margin-left:16.5pt;margin-top:.75pt;width:505.15pt;height:1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" fillcolor="#f2f2f2">
                <v:textbox>
                  <w:txbxContent>
                    <w:p w14:paraId="57C042ED" w14:textId="0D61F81E" w:rsidR="000B702D" w:rsidRPr="008D1898" w:rsidRDefault="00FC0240" w:rsidP="00215393">
                      <w:pPr>
                        <w:rPr>
                          <w:rFonts w:ascii="Calibri" w:hAnsi="Calibri" w:cs="Calibri"/>
                          <w:b/>
                          <w:szCs w:val="24"/>
                        </w:rPr>
                      </w:pPr>
                      <w:r w:rsidRPr="00FC0240">
                        <w:rPr>
                          <w:rFonts w:ascii="Calibri" w:hAnsi="Calibri" w:cs="Calibri"/>
                          <w:b/>
                          <w:szCs w:val="24"/>
                        </w:rPr>
                        <w:t>Para aplicaciones de grupo de vecindario (se requiere información de contacto a continuación</w:t>
                      </w:r>
                      <w:r w:rsidR="000B702D">
                        <w:rPr>
                          <w:rFonts w:ascii="Calibri" w:hAnsi="Calibri" w:cs="Calibri"/>
                          <w:b/>
                          <w:szCs w:val="24"/>
                        </w:rPr>
                        <w:t>)</w:t>
                      </w:r>
                    </w:p>
                    <w:p w14:paraId="44EC6EDA" w14:textId="46F02E18" w:rsidR="008D1898" w:rsidRPr="008D1898" w:rsidRDefault="008D1898" w:rsidP="008C7B2F">
                      <w:pPr>
                        <w:spacing w:before="240"/>
                        <w:rPr>
                          <w:rFonts w:ascii="Calibri" w:hAnsi="Calibri" w:cs="Calibri"/>
                          <w:sz w:val="22"/>
                          <w:szCs w:val="24"/>
                        </w:rPr>
                      </w:pPr>
                      <w:r w:rsidRPr="008D1898">
                        <w:rPr>
                          <w:rFonts w:ascii="Calibri" w:hAnsi="Calibri" w:cs="Calibri"/>
                          <w:sz w:val="22"/>
                          <w:szCs w:val="24"/>
                        </w:rPr>
                        <w:t>Persona de contacto para la entrega</w:t>
                      </w:r>
                      <w:r>
                        <w:rPr>
                          <w:rFonts w:ascii="Calibri" w:hAnsi="Calibri" w:cs="Calibri"/>
                          <w:sz w:val="22"/>
                          <w:szCs w:val="24"/>
                        </w:rPr>
                        <w:t>: __________________________________________________________</w:t>
                      </w:r>
                    </w:p>
                    <w:p w14:paraId="64D2FC0C" w14:textId="77777777" w:rsidR="008D1898" w:rsidRDefault="008D1898" w:rsidP="00FC0240">
                      <w:pPr>
                        <w:rPr>
                          <w:rFonts w:ascii="Calibri" w:hAnsi="Calibri" w:cs="Calibri"/>
                          <w:sz w:val="22"/>
                          <w:szCs w:val="24"/>
                        </w:rPr>
                      </w:pPr>
                    </w:p>
                    <w:p w14:paraId="40FEA42D" w14:textId="578A0447" w:rsidR="000B702D" w:rsidRPr="00EA6357" w:rsidRDefault="008D1898" w:rsidP="00FC0240">
                      <w:pPr>
                        <w:rPr>
                          <w:rFonts w:ascii="Calibri" w:hAnsi="Calibri" w:cs="Calibri"/>
                          <w:sz w:val="22"/>
                          <w:szCs w:val="24"/>
                        </w:rPr>
                      </w:pPr>
                      <w:r w:rsidRPr="008D1898">
                        <w:rPr>
                          <w:rFonts w:ascii="Calibri" w:hAnsi="Calibri" w:cs="Calibri"/>
                          <w:sz w:val="22"/>
                          <w:szCs w:val="24"/>
                        </w:rPr>
                        <w:t>Dirección para la entrega de árboles y materiales de apoyo</w:t>
                      </w:r>
                      <w:r w:rsidR="000B702D" w:rsidRPr="00EA6357">
                        <w:rPr>
                          <w:rFonts w:ascii="Calibri" w:hAnsi="Calibri" w:cs="Calibri"/>
                          <w:sz w:val="22"/>
                          <w:szCs w:val="24"/>
                        </w:rPr>
                        <w:t>:</w:t>
                      </w:r>
                      <w:r w:rsidR="00FC0240">
                        <w:rPr>
                          <w:rFonts w:ascii="Calibri" w:hAnsi="Calibri" w:cs="Calibri"/>
                          <w:sz w:val="22"/>
                          <w:szCs w:val="24"/>
                        </w:rPr>
                        <w:t xml:space="preserve"> </w:t>
                      </w:r>
                      <w:r>
                        <w:rPr>
                          <w:rFonts w:ascii="Calibri" w:hAnsi="Calibri" w:cs="Calibri"/>
                          <w:sz w:val="22"/>
                          <w:szCs w:val="24"/>
                        </w:rPr>
                        <w:t>_</w:t>
                      </w:r>
                      <w:r w:rsidR="000B702D" w:rsidRPr="00EA6357">
                        <w:rPr>
                          <w:rFonts w:ascii="Calibri" w:hAnsi="Calibri" w:cs="Calibri"/>
                          <w:sz w:val="22"/>
                          <w:szCs w:val="24"/>
                        </w:rPr>
                        <w:t>_________________________</w:t>
                      </w:r>
                      <w:r w:rsidR="00FC0240">
                        <w:rPr>
                          <w:rFonts w:ascii="Calibri" w:hAnsi="Calibri" w:cs="Calibri"/>
                          <w:sz w:val="22"/>
                          <w:szCs w:val="24"/>
                        </w:rPr>
                        <w:t>______________</w:t>
                      </w:r>
                    </w:p>
                    <w:p w14:paraId="1FFFC70B" w14:textId="1E7DB4B3" w:rsidR="000B702D" w:rsidRPr="00EA6357" w:rsidRDefault="000B702D" w:rsidP="00215393">
                      <w:pPr>
                        <w:rPr>
                          <w:rFonts w:ascii="Calibri" w:hAnsi="Calibri" w:cs="Calibri"/>
                          <w:sz w:val="22"/>
                          <w:szCs w:val="24"/>
                        </w:rPr>
                      </w:pPr>
                    </w:p>
                    <w:p w14:paraId="7F8E8486" w14:textId="4585E94A" w:rsidR="000B702D" w:rsidRDefault="00FC0240" w:rsidP="00215393">
                      <w:pPr>
                        <w:rPr>
                          <w:rFonts w:ascii="Calibri" w:hAnsi="Calibri" w:cs="Calibri"/>
                          <w:sz w:val="22"/>
                          <w:szCs w:val="24"/>
                        </w:rPr>
                      </w:pPr>
                      <w:r w:rsidRPr="00FC0240">
                        <w:rPr>
                          <w:rFonts w:ascii="Calibri" w:hAnsi="Calibri" w:cs="Calibri"/>
                          <w:sz w:val="22"/>
                          <w:szCs w:val="24"/>
                        </w:rPr>
                        <w:t>Información adicional sobre la ubicación de la entrega (por ejemplo, indicar si los árboles y la mezcla TAGRO se pueden dejar en una entrada):</w:t>
                      </w:r>
                    </w:p>
                    <w:p w14:paraId="3D539A25" w14:textId="77777777" w:rsidR="00FC0240" w:rsidRPr="00EA6357" w:rsidRDefault="00FC0240" w:rsidP="00215393">
                      <w:pPr>
                        <w:rPr>
                          <w:rFonts w:ascii="Calibri" w:hAnsi="Calibri" w:cs="Calibri"/>
                          <w:sz w:val="22"/>
                          <w:szCs w:val="24"/>
                        </w:rPr>
                      </w:pPr>
                    </w:p>
                    <w:p w14:paraId="4C170FDB" w14:textId="370A3A75" w:rsidR="000B702D" w:rsidRPr="00EA6357" w:rsidRDefault="000B702D" w:rsidP="00215393">
                      <w:pPr>
                        <w:rPr>
                          <w:rFonts w:ascii="Calibri" w:hAnsi="Calibri" w:cs="Calibri"/>
                          <w:sz w:val="22"/>
                          <w:szCs w:val="24"/>
                        </w:rPr>
                      </w:pPr>
                      <w:r w:rsidRPr="00EA6357">
                        <w:rPr>
                          <w:rFonts w:ascii="Calibri" w:hAnsi="Calibri" w:cs="Calibri"/>
                          <w:sz w:val="22"/>
                          <w:szCs w:val="24"/>
                        </w:rPr>
                        <w:t>_________________________________________________________</w:t>
                      </w:r>
                      <w:r>
                        <w:rPr>
                          <w:rFonts w:ascii="Calibri" w:hAnsi="Calibri" w:cs="Calibri"/>
                          <w:sz w:val="22"/>
                          <w:szCs w:val="24"/>
                        </w:rPr>
                        <w:t xml:space="preserve">_______________________________                                                    </w:t>
                      </w:r>
                      <w:r>
                        <w:rPr>
                          <w:rFonts w:ascii="Calibri" w:hAnsi="Calibri" w:cs="Calibri"/>
                          <w:sz w:val="22"/>
                          <w:szCs w:val="24"/>
                        </w:rPr>
                        <w:tab/>
                      </w:r>
                      <w:r>
                        <w:rPr>
                          <w:rFonts w:ascii="Calibri" w:hAnsi="Calibri" w:cs="Calibri"/>
                          <w:sz w:val="22"/>
                          <w:szCs w:val="24"/>
                        </w:rPr>
                        <w:tab/>
                      </w:r>
                      <w:r>
                        <w:rPr>
                          <w:rFonts w:ascii="Calibri" w:hAnsi="Calibri" w:cs="Calibri"/>
                          <w:sz w:val="22"/>
                          <w:szCs w:val="24"/>
                        </w:rPr>
                        <w:tab/>
                      </w:r>
                      <w:r>
                        <w:rPr>
                          <w:rFonts w:ascii="Calibri" w:hAnsi="Calibri" w:cs="Calibri"/>
                          <w:sz w:val="22"/>
                          <w:szCs w:val="24"/>
                        </w:rPr>
                        <w:tab/>
                      </w:r>
                      <w:r>
                        <w:rPr>
                          <w:rFonts w:ascii="Calibri" w:hAnsi="Calibri" w:cs="Calibri"/>
                          <w:sz w:val="22"/>
                          <w:szCs w:val="24"/>
                        </w:rPr>
                        <w:tab/>
                      </w:r>
                      <w:r w:rsidRPr="00EA6357">
                        <w:rPr>
                          <w:rFonts w:ascii="Calibri" w:hAnsi="Calibri" w:cs="Calibri"/>
                          <w:sz w:val="22"/>
                          <w:szCs w:val="24"/>
                        </w:rPr>
                        <w:t xml:space="preserve"> </w:t>
                      </w:r>
                    </w:p>
                    <w:p w14:paraId="2BC81AA7" w14:textId="1F146458" w:rsidR="000B702D" w:rsidRPr="00EA6357" w:rsidRDefault="00FC0240" w:rsidP="00215393">
                      <w:pPr>
                        <w:rPr>
                          <w:rFonts w:ascii="Calibri" w:hAnsi="Calibri" w:cs="Calibri"/>
                          <w:sz w:val="22"/>
                          <w:szCs w:val="24"/>
                        </w:rPr>
                      </w:pPr>
                      <w:r w:rsidRPr="00FC0240">
                        <w:rPr>
                          <w:rFonts w:ascii="Calibri" w:hAnsi="Calibri" w:cs="Calibri"/>
                          <w:sz w:val="22"/>
                          <w:szCs w:val="24"/>
                        </w:rPr>
                        <w:t>¿Está la casa de entrega designada dispuesta a ser un sitio de recogida para los vecinos no incluido</w:t>
                      </w:r>
                      <w:r w:rsidR="009B3090">
                        <w:rPr>
                          <w:rFonts w:ascii="Calibri" w:hAnsi="Calibri" w:cs="Calibri"/>
                          <w:sz w:val="22"/>
                          <w:szCs w:val="24"/>
                        </w:rPr>
                        <w:t>s</w:t>
                      </w:r>
                      <w:r w:rsidRPr="00FC0240">
                        <w:rPr>
                          <w:rFonts w:ascii="Calibri" w:hAnsi="Calibri" w:cs="Calibri"/>
                          <w:sz w:val="22"/>
                          <w:szCs w:val="24"/>
                        </w:rPr>
                        <w:t xml:space="preserve"> en la aplicación de grupo? (La </w:t>
                      </w:r>
                      <w:r w:rsidR="009B3090">
                        <w:rPr>
                          <w:rFonts w:ascii="Calibri" w:hAnsi="Calibri" w:cs="Calibri"/>
                          <w:sz w:val="22"/>
                          <w:szCs w:val="24"/>
                        </w:rPr>
                        <w:t>C</w:t>
                      </w:r>
                      <w:r w:rsidR="009B3090" w:rsidRPr="00FC0240">
                        <w:rPr>
                          <w:rFonts w:ascii="Calibri" w:hAnsi="Calibri" w:cs="Calibri"/>
                          <w:sz w:val="22"/>
                          <w:szCs w:val="24"/>
                        </w:rPr>
                        <w:t xml:space="preserve">iudad </w:t>
                      </w:r>
                      <w:r w:rsidRPr="00FC0240">
                        <w:rPr>
                          <w:rFonts w:ascii="Calibri" w:hAnsi="Calibri" w:cs="Calibri"/>
                          <w:sz w:val="22"/>
                          <w:szCs w:val="24"/>
                        </w:rPr>
                        <w:t>de Tacoma se pondrá en contacto con usted con antelación con más información)</w:t>
                      </w:r>
                      <w:r w:rsidR="008D1898">
                        <w:rPr>
                          <w:rFonts w:ascii="Calibri" w:hAnsi="Calibri" w:cs="Calibri"/>
                          <w:sz w:val="22"/>
                          <w:szCs w:val="24"/>
                        </w:rPr>
                        <w:t xml:space="preserve"> (S</w:t>
                      </w:r>
                      <w:r w:rsidR="009B3090">
                        <w:rPr>
                          <w:rFonts w:ascii="Calibri" w:hAnsi="Calibri" w:cs="Calibri"/>
                          <w:sz w:val="22"/>
                          <w:szCs w:val="24"/>
                        </w:rPr>
                        <w:t>í</w:t>
                      </w:r>
                      <w:r w:rsidR="008D1898">
                        <w:rPr>
                          <w:rFonts w:ascii="Calibri" w:hAnsi="Calibri" w:cs="Calibri"/>
                          <w:sz w:val="22"/>
                          <w:szCs w:val="24"/>
                        </w:rPr>
                        <w:t>/No)</w:t>
                      </w:r>
                      <w:r>
                        <w:rPr>
                          <w:rFonts w:ascii="Calibri" w:hAnsi="Calibri" w:cs="Calibri"/>
                          <w:sz w:val="22"/>
                          <w:szCs w:val="24"/>
                        </w:rPr>
                        <w:t xml:space="preserve"> </w:t>
                      </w:r>
                      <w:r w:rsidR="000B702D" w:rsidRPr="00EA6357">
                        <w:rPr>
                          <w:rFonts w:ascii="Calibri" w:hAnsi="Calibri" w:cs="Calibri"/>
                          <w:sz w:val="22"/>
                          <w:szCs w:val="24"/>
                        </w:rPr>
                        <w:t>_________</w:t>
                      </w:r>
                    </w:p>
                    <w:p w14:paraId="36B34732" w14:textId="77777777" w:rsidR="000B702D" w:rsidRDefault="000B702D" w:rsidP="00215393"/>
                  </w:txbxContent>
                </v:textbox>
                <w10:wrap anchorx="margin"/>
              </v:shape>
            </w:pict>
          </mc:Fallback>
        </mc:AlternateContent>
      </w:r>
    </w:p>
    <w:p w14:paraId="639856F0" w14:textId="39B5325E" w:rsidR="00215393" w:rsidRPr="00767546" w:rsidRDefault="00215393" w:rsidP="00215393">
      <w:pPr>
        <w:rPr>
          <w:rFonts w:ascii="Calibri" w:hAnsi="Calibri" w:cs="Calibri"/>
          <w:sz w:val="22"/>
          <w:szCs w:val="22"/>
        </w:rPr>
      </w:pPr>
    </w:p>
    <w:p w14:paraId="664C2CCF" w14:textId="0BCE49EA" w:rsidR="00215393" w:rsidRPr="00767546" w:rsidRDefault="00215393" w:rsidP="00215393">
      <w:pPr>
        <w:rPr>
          <w:rFonts w:ascii="Calibri" w:hAnsi="Calibri" w:cs="Calibri"/>
          <w:sz w:val="22"/>
          <w:szCs w:val="22"/>
        </w:rPr>
      </w:pPr>
    </w:p>
    <w:p w14:paraId="135FEDD9" w14:textId="0BAD14EC" w:rsidR="00215393" w:rsidRPr="00767546" w:rsidRDefault="00215393" w:rsidP="00215393">
      <w:pPr>
        <w:rPr>
          <w:rFonts w:ascii="Calibri" w:hAnsi="Calibri" w:cs="Calibri"/>
          <w:sz w:val="22"/>
          <w:szCs w:val="22"/>
        </w:rPr>
      </w:pPr>
    </w:p>
    <w:p w14:paraId="62345FD8" w14:textId="77777777" w:rsidR="00215393" w:rsidRPr="00767546" w:rsidRDefault="00215393" w:rsidP="00215393">
      <w:pPr>
        <w:rPr>
          <w:rFonts w:ascii="Calibri" w:hAnsi="Calibri" w:cs="Calibri"/>
          <w:sz w:val="22"/>
          <w:szCs w:val="22"/>
        </w:rPr>
      </w:pPr>
    </w:p>
    <w:p w14:paraId="0E4DBC49" w14:textId="77777777" w:rsidR="00215393" w:rsidRPr="00767546" w:rsidRDefault="00215393" w:rsidP="00215393">
      <w:pPr>
        <w:rPr>
          <w:rFonts w:ascii="Calibri" w:hAnsi="Calibri" w:cs="Calibri"/>
          <w:sz w:val="22"/>
          <w:szCs w:val="22"/>
        </w:rPr>
      </w:pPr>
    </w:p>
    <w:p w14:paraId="573CF5B0" w14:textId="77777777" w:rsidR="00215393" w:rsidRPr="00767546" w:rsidRDefault="00215393" w:rsidP="00215393">
      <w:pPr>
        <w:rPr>
          <w:rFonts w:ascii="Calibri" w:hAnsi="Calibri" w:cs="Calibri"/>
          <w:sz w:val="22"/>
          <w:szCs w:val="22"/>
        </w:rPr>
      </w:pPr>
    </w:p>
    <w:p w14:paraId="58AA517B" w14:textId="77777777" w:rsidR="00215393" w:rsidRPr="00767546" w:rsidRDefault="00215393" w:rsidP="00215393">
      <w:pPr>
        <w:rPr>
          <w:rFonts w:ascii="Calibri" w:hAnsi="Calibri" w:cs="Calibri"/>
          <w:sz w:val="22"/>
          <w:szCs w:val="22"/>
        </w:rPr>
      </w:pPr>
    </w:p>
    <w:p w14:paraId="1904AEC8" w14:textId="77777777" w:rsidR="00215393" w:rsidRPr="00767546" w:rsidRDefault="00215393" w:rsidP="00215393">
      <w:pPr>
        <w:rPr>
          <w:rFonts w:ascii="Calibri" w:hAnsi="Calibri" w:cs="Calibri"/>
          <w:sz w:val="22"/>
          <w:szCs w:val="22"/>
        </w:rPr>
      </w:pPr>
    </w:p>
    <w:p w14:paraId="63B1F2FD" w14:textId="77777777" w:rsidR="00215393" w:rsidRPr="00767546" w:rsidRDefault="00215393" w:rsidP="00215393">
      <w:pPr>
        <w:rPr>
          <w:rFonts w:ascii="Calibri" w:hAnsi="Calibri" w:cs="Calibri"/>
          <w:sz w:val="22"/>
          <w:szCs w:val="22"/>
        </w:rPr>
      </w:pPr>
    </w:p>
    <w:p w14:paraId="3CC3C6ED" w14:textId="77777777" w:rsidR="00215393" w:rsidRPr="00767546" w:rsidRDefault="00215393" w:rsidP="00215393">
      <w:pPr>
        <w:rPr>
          <w:rFonts w:ascii="Calibri" w:hAnsi="Calibri" w:cs="Calibri"/>
          <w:sz w:val="22"/>
          <w:szCs w:val="22"/>
        </w:rPr>
      </w:pPr>
    </w:p>
    <w:p w14:paraId="3DB344F8" w14:textId="77777777" w:rsidR="00215393" w:rsidRPr="00767546" w:rsidRDefault="00215393" w:rsidP="00215393">
      <w:pPr>
        <w:rPr>
          <w:rFonts w:ascii="Calibri" w:hAnsi="Calibri" w:cs="Calibri"/>
          <w:sz w:val="22"/>
          <w:szCs w:val="22"/>
        </w:rPr>
      </w:pPr>
    </w:p>
    <w:p w14:paraId="2169B3E4" w14:textId="77777777" w:rsidR="00215393" w:rsidRPr="00767546" w:rsidRDefault="00215393" w:rsidP="00215393">
      <w:pPr>
        <w:rPr>
          <w:rFonts w:ascii="Calibri" w:hAnsi="Calibri" w:cs="Calibri"/>
          <w:sz w:val="22"/>
          <w:szCs w:val="22"/>
        </w:rPr>
      </w:pPr>
    </w:p>
    <w:p w14:paraId="6F26E47A" w14:textId="141BB4BE" w:rsidR="00215393" w:rsidRPr="008C7B2F" w:rsidRDefault="008C7B2F" w:rsidP="00215393">
      <w:pPr>
        <w:rPr>
          <w:rFonts w:ascii="Calibri" w:hAnsi="Calibri" w:cs="Calibri"/>
          <w:sz w:val="32"/>
          <w:szCs w:val="22"/>
        </w:rPr>
      </w:pPr>
      <w:r w:rsidRPr="008C7B2F">
        <w:rPr>
          <w:rFonts w:ascii="Calibri" w:hAnsi="Calibri" w:cs="Calibri"/>
          <w:b/>
          <w:bCs/>
          <w:sz w:val="32"/>
          <w:szCs w:val="22"/>
        </w:rPr>
        <w:lastRenderedPageBreak/>
        <w:t>Solicite su (s) árbol (es):</w:t>
      </w:r>
    </w:p>
    <w:p w14:paraId="4218146E" w14:textId="77777777" w:rsidR="00215393" w:rsidRPr="00767546" w:rsidRDefault="00215393" w:rsidP="00215393">
      <w:pPr>
        <w:rPr>
          <w:rFonts w:ascii="Calibri" w:hAnsi="Calibri" w:cs="Calibri"/>
          <w:sz w:val="22"/>
          <w:szCs w:val="22"/>
        </w:rPr>
      </w:pPr>
    </w:p>
    <w:p w14:paraId="330A0E19" w14:textId="77777777" w:rsidR="008C7B2F" w:rsidRPr="003773E5" w:rsidRDefault="008C7B2F" w:rsidP="008C7B2F">
      <w:pPr>
        <w:rPr>
          <w:rFonts w:asciiTheme="minorHAnsi" w:hAnsiTheme="minorHAnsi" w:cstheme="minorHAnsi"/>
          <w:sz w:val="22"/>
          <w:szCs w:val="22"/>
        </w:rPr>
      </w:pPr>
      <w:r w:rsidRPr="003773E5">
        <w:rPr>
          <w:rFonts w:asciiTheme="minorHAnsi" w:hAnsiTheme="minorHAnsi" w:cstheme="minorHAnsi"/>
          <w:sz w:val="22"/>
          <w:szCs w:val="22"/>
        </w:rPr>
        <w:t>Escriba su tipo de árbol preferido y si está interesado o aceptaría árboles de hoja perenne al continuación.</w:t>
      </w:r>
    </w:p>
    <w:p w14:paraId="23CBB465" w14:textId="77777777" w:rsidR="008C7B2F" w:rsidRPr="003773E5" w:rsidRDefault="008C7B2F" w:rsidP="008C7B2F">
      <w:pPr>
        <w:rPr>
          <w:rFonts w:asciiTheme="minorHAnsi" w:hAnsiTheme="minorHAnsi" w:cstheme="minorHAnsi"/>
          <w:sz w:val="22"/>
          <w:szCs w:val="22"/>
        </w:rPr>
      </w:pPr>
    </w:p>
    <w:p w14:paraId="58D43BF7" w14:textId="77777777" w:rsidR="008C7B2F" w:rsidRPr="003773E5" w:rsidRDefault="008C7B2F" w:rsidP="008C7B2F">
      <w:pPr>
        <w:rPr>
          <w:rFonts w:asciiTheme="minorHAnsi" w:hAnsiTheme="minorHAnsi" w:cstheme="minorHAnsi"/>
          <w:sz w:val="22"/>
          <w:szCs w:val="22"/>
        </w:rPr>
      </w:pPr>
      <w:r w:rsidRPr="003773E5">
        <w:rPr>
          <w:rFonts w:asciiTheme="minorHAnsi" w:hAnsiTheme="minorHAnsi" w:cstheme="minorHAnsi"/>
          <w:sz w:val="22"/>
          <w:szCs w:val="22"/>
        </w:rPr>
        <w:t>La disponibilidad de árboles de los productores mayoristas es escasa en 2021 debido a la pandemia de COVID-19. Haremos todo lo posible para encontrar un árbol que se adapte a sus necesidades, pero no podemos garantizar especies específicas en este momento. No se le pedirá que acepte un árbol no preferido.</w:t>
      </w:r>
    </w:p>
    <w:p w14:paraId="610D5230" w14:textId="77777777" w:rsidR="008C7B2F" w:rsidRPr="003773E5" w:rsidRDefault="008C7B2F" w:rsidP="008C7B2F">
      <w:pPr>
        <w:rPr>
          <w:rFonts w:asciiTheme="minorHAnsi" w:hAnsiTheme="minorHAnsi" w:cstheme="minorHAnsi"/>
          <w:sz w:val="22"/>
          <w:szCs w:val="22"/>
        </w:rPr>
      </w:pPr>
    </w:p>
    <w:p w14:paraId="5716E503" w14:textId="12C86A8C" w:rsidR="008C7B2F" w:rsidRPr="003773E5" w:rsidRDefault="008C7B2F" w:rsidP="008C7B2F">
      <w:pPr>
        <w:rPr>
          <w:rFonts w:asciiTheme="minorHAnsi" w:hAnsiTheme="minorHAnsi" w:cstheme="minorHAnsi"/>
          <w:sz w:val="22"/>
          <w:szCs w:val="22"/>
        </w:rPr>
      </w:pPr>
      <w:r w:rsidRPr="003773E5">
        <w:rPr>
          <w:rFonts w:asciiTheme="minorHAnsi" w:hAnsiTheme="minorHAnsi" w:cstheme="minorHAnsi"/>
          <w:sz w:val="22"/>
          <w:szCs w:val="22"/>
        </w:rPr>
        <w:t xml:space="preserve">Empleados de </w:t>
      </w:r>
      <w:r w:rsidR="009B3090">
        <w:rPr>
          <w:rFonts w:asciiTheme="minorHAnsi" w:hAnsiTheme="minorHAnsi" w:cstheme="minorHAnsi"/>
          <w:sz w:val="22"/>
          <w:szCs w:val="22"/>
        </w:rPr>
        <w:t xml:space="preserve">Silvicultura Urban </w:t>
      </w:r>
      <w:r w:rsidRPr="003773E5">
        <w:rPr>
          <w:rFonts w:asciiTheme="minorHAnsi" w:hAnsiTheme="minorHAnsi" w:cstheme="minorHAnsi"/>
          <w:sz w:val="22"/>
          <w:szCs w:val="22"/>
        </w:rPr>
        <w:t>se comunicará con el correo electrónico proporcionado con una lista de disponibilidad antes de agosto de 2021. Responda a este correo electrónico con sus tres opciones preferidas</w:t>
      </w:r>
      <w:r w:rsidRPr="003773E5" w:rsidDel="009468B9">
        <w:rPr>
          <w:rFonts w:asciiTheme="minorHAnsi" w:hAnsiTheme="minorHAnsi" w:cstheme="minorHAnsi"/>
          <w:sz w:val="22"/>
          <w:szCs w:val="22"/>
        </w:rPr>
        <w:t xml:space="preserve"> </w:t>
      </w:r>
      <w:r w:rsidRPr="003773E5">
        <w:rPr>
          <w:rFonts w:asciiTheme="minorHAnsi" w:hAnsiTheme="minorHAnsi" w:cstheme="minorHAnsi"/>
          <w:sz w:val="22"/>
          <w:szCs w:val="22"/>
        </w:rPr>
        <w:t>de árboles, incluyendo las cantidades de árboles.</w:t>
      </w:r>
    </w:p>
    <w:p w14:paraId="245C7B4F" w14:textId="77777777" w:rsidR="008C7B2F" w:rsidRPr="003773E5" w:rsidRDefault="008C7B2F" w:rsidP="008C7B2F">
      <w:pPr>
        <w:rPr>
          <w:rFonts w:asciiTheme="minorHAnsi" w:hAnsiTheme="minorHAnsi" w:cstheme="minorHAnsi"/>
          <w:sz w:val="22"/>
          <w:szCs w:val="22"/>
        </w:rPr>
      </w:pPr>
    </w:p>
    <w:p w14:paraId="30D4A065" w14:textId="0AF349AA" w:rsidR="00215393" w:rsidRPr="003773E5" w:rsidRDefault="008C7B2F" w:rsidP="008C7B2F">
      <w:pPr>
        <w:rPr>
          <w:rFonts w:asciiTheme="minorHAnsi" w:hAnsiTheme="minorHAnsi" w:cstheme="minorHAnsi"/>
          <w:sz w:val="22"/>
          <w:szCs w:val="22"/>
        </w:rPr>
      </w:pPr>
      <w:r w:rsidRPr="003773E5">
        <w:rPr>
          <w:rFonts w:asciiTheme="minorHAnsi" w:hAnsiTheme="minorHAnsi" w:cstheme="minorHAnsi"/>
          <w:sz w:val="22"/>
          <w:szCs w:val="22"/>
        </w:rPr>
        <w:t xml:space="preserve">La lista completa de especies estará disponible en </w:t>
      </w:r>
      <w:hyperlink r:id="rId23" w:history="1">
        <w:r w:rsidRPr="003773E5">
          <w:rPr>
            <w:rStyle w:val="Hyperlink"/>
            <w:rFonts w:asciiTheme="minorHAnsi" w:hAnsiTheme="minorHAnsi" w:cstheme="minorHAnsi"/>
            <w:sz w:val="22"/>
            <w:szCs w:val="22"/>
          </w:rPr>
          <w:t>cityoftacoma.org/gritcitytrees</w:t>
        </w:r>
      </w:hyperlink>
      <w:r w:rsidRPr="003773E5">
        <w:rPr>
          <w:rFonts w:asciiTheme="minorHAnsi" w:hAnsiTheme="minorHAnsi" w:cstheme="minorHAnsi"/>
          <w:sz w:val="22"/>
          <w:szCs w:val="22"/>
        </w:rPr>
        <w:t xml:space="preserve"> por agosto de 2021.</w:t>
      </w:r>
    </w:p>
    <w:p w14:paraId="681A13C3" w14:textId="77777777" w:rsidR="00215393" w:rsidRPr="00767546" w:rsidRDefault="00215393" w:rsidP="00215393">
      <w:pPr>
        <w:rPr>
          <w:rFonts w:ascii="Calibri" w:hAnsi="Calibri" w:cs="Calibri"/>
          <w:sz w:val="22"/>
          <w:szCs w:val="22"/>
        </w:rPr>
      </w:pPr>
    </w:p>
    <w:p w14:paraId="4B750E35" w14:textId="67593E28" w:rsidR="00215393" w:rsidRPr="008C7B2F" w:rsidRDefault="008C7B2F" w:rsidP="00215393">
      <w:pPr>
        <w:rPr>
          <w:rFonts w:ascii="Calibri" w:hAnsi="Calibri" w:cs="Calibri"/>
          <w:sz w:val="28"/>
          <w:szCs w:val="22"/>
        </w:rPr>
      </w:pPr>
      <w:r w:rsidRPr="008C7B2F">
        <w:rPr>
          <w:rFonts w:ascii="Calibri" w:hAnsi="Calibri" w:cs="Calibri"/>
          <w:b/>
          <w:bCs/>
          <w:sz w:val="28"/>
          <w:szCs w:val="22"/>
        </w:rPr>
        <w:t>Tipos de árboles:</w:t>
      </w:r>
    </w:p>
    <w:p w14:paraId="64AEF672" w14:textId="77777777" w:rsidR="00215393" w:rsidRPr="008C7B2F" w:rsidRDefault="00215393" w:rsidP="00215393">
      <w:pPr>
        <w:rPr>
          <w:rFonts w:ascii="Calibri" w:hAnsi="Calibri" w:cs="Calibri"/>
          <w:sz w:val="20"/>
          <w:szCs w:val="22"/>
        </w:rPr>
      </w:pPr>
    </w:p>
    <w:p w14:paraId="27316289" w14:textId="2B3E8405" w:rsidR="00215393" w:rsidRPr="008C7B2F" w:rsidRDefault="008C7B2F" w:rsidP="00215393">
      <w:pPr>
        <w:rPr>
          <w:rFonts w:ascii="Calibri" w:hAnsi="Calibri" w:cs="Calibri"/>
          <w:szCs w:val="22"/>
        </w:rPr>
      </w:pPr>
      <w:r w:rsidRPr="008C7B2F">
        <w:rPr>
          <w:rFonts w:ascii="Calibri" w:hAnsi="Calibri" w:cs="Calibri"/>
          <w:b/>
          <w:bCs/>
          <w:szCs w:val="22"/>
        </w:rPr>
        <w:t>Grande: Derecho de paso</w:t>
      </w:r>
      <w:r w:rsidRPr="008C7B2F" w:rsidDel="009468B9">
        <w:rPr>
          <w:rFonts w:ascii="Calibri" w:hAnsi="Calibri" w:cs="Calibri"/>
          <w:b/>
          <w:bCs/>
          <w:szCs w:val="22"/>
        </w:rPr>
        <w:t xml:space="preserve"> </w:t>
      </w:r>
      <w:r w:rsidRPr="008C7B2F">
        <w:rPr>
          <w:rFonts w:ascii="Calibri" w:hAnsi="Calibri" w:cs="Calibri"/>
          <w:b/>
          <w:bCs/>
          <w:szCs w:val="22"/>
        </w:rPr>
        <w:t>de 8 pies o más ancha - Árbol de sombra de más de 25 pies a la madurez</w:t>
      </w:r>
    </w:p>
    <w:p w14:paraId="77EF3941" w14:textId="77777777" w:rsidR="008E056C" w:rsidRPr="008C7B2F" w:rsidRDefault="008E056C" w:rsidP="005A3CD9">
      <w:pPr>
        <w:rPr>
          <w:rFonts w:ascii="Calibri" w:hAnsi="Calibri" w:cs="Calibri"/>
          <w:sz w:val="20"/>
          <w:szCs w:val="22"/>
        </w:rPr>
      </w:pPr>
    </w:p>
    <w:p w14:paraId="786E6977" w14:textId="77777777" w:rsidR="008C7B2F" w:rsidRPr="008C7B2F" w:rsidRDefault="008C7B2F">
      <w:pPr>
        <w:overflowPunct/>
        <w:autoSpaceDE/>
        <w:autoSpaceDN/>
        <w:adjustRightInd/>
        <w:spacing w:after="160" w:line="259" w:lineRule="auto"/>
        <w:textAlignment w:val="auto"/>
        <w:rPr>
          <w:rFonts w:ascii="Calibri" w:hAnsi="Calibri" w:cs="Calibri"/>
          <w:b/>
          <w:bCs/>
          <w:szCs w:val="22"/>
        </w:rPr>
      </w:pPr>
      <w:r w:rsidRPr="008C7B2F">
        <w:rPr>
          <w:rFonts w:ascii="Calibri" w:hAnsi="Calibri" w:cs="Calibri"/>
          <w:b/>
          <w:bCs/>
          <w:szCs w:val="22"/>
        </w:rPr>
        <w:t>Mediano: Derecho de paso de 5 a 8 pies de ancho - Árbol de sombra de más de 25 pies a la madurez</w:t>
      </w:r>
    </w:p>
    <w:p w14:paraId="3F3C9753" w14:textId="7C2E2216" w:rsidR="008C7B2F" w:rsidRPr="008C7B2F" w:rsidRDefault="008C7B2F" w:rsidP="008C7B2F">
      <w:pPr>
        <w:overflowPunct/>
        <w:autoSpaceDE/>
        <w:autoSpaceDN/>
        <w:adjustRightInd/>
        <w:spacing w:after="160" w:line="259" w:lineRule="auto"/>
        <w:textAlignment w:val="auto"/>
        <w:rPr>
          <w:rFonts w:ascii="Calibri" w:hAnsi="Calibri" w:cs="Calibri"/>
          <w:sz w:val="22"/>
          <w:szCs w:val="22"/>
        </w:rPr>
      </w:pPr>
      <w:r w:rsidRPr="008C7B2F">
        <w:rPr>
          <w:rFonts w:ascii="Calibri" w:hAnsi="Calibri" w:cs="Calibri"/>
          <w:sz w:val="22"/>
          <w:szCs w:val="22"/>
        </w:rPr>
        <w:t>Espacio sugerido entre árboles: 30 pies desde el centro del tronco.</w:t>
      </w:r>
    </w:p>
    <w:p w14:paraId="5E9FDDB5" w14:textId="2DAC47DD" w:rsidR="008C7B2F" w:rsidRDefault="008C7B2F" w:rsidP="008C7B2F">
      <w:pPr>
        <w:overflowPunct/>
        <w:autoSpaceDE/>
        <w:autoSpaceDN/>
        <w:adjustRightInd/>
        <w:spacing w:after="160" w:line="259" w:lineRule="auto"/>
        <w:textAlignment w:val="auto"/>
        <w:rPr>
          <w:rFonts w:ascii="Calibri" w:hAnsi="Calibri" w:cs="Calibri"/>
          <w:sz w:val="22"/>
          <w:szCs w:val="22"/>
        </w:rPr>
      </w:pPr>
      <w:r w:rsidRPr="008C7B2F">
        <w:rPr>
          <w:rFonts w:ascii="Calibri" w:hAnsi="Calibri" w:cs="Calibri"/>
          <w:sz w:val="22"/>
          <w:szCs w:val="22"/>
        </w:rPr>
        <w:t>Los árboles de sombra maximizan los beneficios para su vecindario. Es importante plantarlos cada vez que tengamos espacio disponible. Le recomendamos que seleccione una opción de árbol de sombra si tiene un derecho de paso de más de 5 pies de ancho y no tiene servicios públicos o cables aéreos.</w:t>
      </w:r>
    </w:p>
    <w:p w14:paraId="6E07F789" w14:textId="1882F3DF" w:rsidR="008C7B2F" w:rsidRPr="008C7B2F" w:rsidRDefault="008C7B2F" w:rsidP="008C7B2F">
      <w:pPr>
        <w:overflowPunct/>
        <w:autoSpaceDE/>
        <w:autoSpaceDN/>
        <w:adjustRightInd/>
        <w:spacing w:after="160" w:line="259" w:lineRule="auto"/>
        <w:textAlignment w:val="auto"/>
        <w:rPr>
          <w:rFonts w:ascii="Calibri" w:hAnsi="Calibri" w:cs="Calibri"/>
          <w:szCs w:val="28"/>
        </w:rPr>
      </w:pPr>
      <w:r w:rsidRPr="008C7B2F">
        <w:rPr>
          <w:rFonts w:ascii="Calibri" w:hAnsi="Calibri" w:cs="Calibri"/>
          <w:b/>
          <w:bCs/>
          <w:szCs w:val="28"/>
        </w:rPr>
        <w:t xml:space="preserve">Árboles pequeños: para </w:t>
      </w:r>
      <w:r w:rsidR="009B3090">
        <w:rPr>
          <w:rFonts w:ascii="Calibri" w:hAnsi="Calibri" w:cs="Calibri"/>
          <w:b/>
          <w:bCs/>
          <w:szCs w:val="28"/>
        </w:rPr>
        <w:t xml:space="preserve">colocar </w:t>
      </w:r>
      <w:r w:rsidRPr="008C7B2F">
        <w:rPr>
          <w:rFonts w:ascii="Calibri" w:hAnsi="Calibri" w:cs="Calibri"/>
          <w:b/>
          <w:bCs/>
          <w:szCs w:val="28"/>
        </w:rPr>
        <w:t>debajo de las líneas eléctricas, de 15 a 25 pies a la madurez</w:t>
      </w:r>
      <w:r w:rsidRPr="008C7B2F">
        <w:rPr>
          <w:rFonts w:ascii="Calibri" w:hAnsi="Calibri" w:cs="Calibri"/>
          <w:szCs w:val="28"/>
        </w:rPr>
        <w:t xml:space="preserve"> </w:t>
      </w:r>
    </w:p>
    <w:p w14:paraId="42B03017" w14:textId="77777777" w:rsidR="008C7B2F" w:rsidRPr="008C7B2F" w:rsidRDefault="008C7B2F" w:rsidP="008C7B2F">
      <w:pPr>
        <w:rPr>
          <w:rFonts w:asciiTheme="minorHAnsi" w:hAnsiTheme="minorHAnsi" w:cstheme="minorHAnsi"/>
        </w:rPr>
      </w:pPr>
      <w:r w:rsidRPr="008C7B2F">
        <w:rPr>
          <w:rFonts w:asciiTheme="minorHAnsi" w:hAnsiTheme="minorHAnsi" w:cstheme="minorHAnsi"/>
        </w:rPr>
        <w:t>Espacio sugerido entre árboles: 20 pies desde el centro del tronco.</w:t>
      </w:r>
    </w:p>
    <w:p w14:paraId="7C31BCCA" w14:textId="77777777" w:rsidR="008C7B2F" w:rsidRPr="008C7B2F" w:rsidRDefault="008C7B2F" w:rsidP="008C7B2F">
      <w:pPr>
        <w:rPr>
          <w:rFonts w:asciiTheme="minorHAnsi" w:hAnsiTheme="minorHAnsi" w:cstheme="minorHAnsi"/>
        </w:rPr>
      </w:pPr>
    </w:p>
    <w:p w14:paraId="2939766D" w14:textId="523DE011" w:rsidR="008C7B2F" w:rsidRDefault="008C7B2F" w:rsidP="008C7B2F">
      <w:pPr>
        <w:overflowPunct/>
        <w:autoSpaceDE/>
        <w:autoSpaceDN/>
        <w:adjustRightInd/>
        <w:spacing w:after="160" w:line="259" w:lineRule="auto"/>
        <w:textAlignment w:val="auto"/>
        <w:rPr>
          <w:rFonts w:asciiTheme="minorHAnsi" w:hAnsiTheme="minorHAnsi" w:cstheme="minorHAnsi"/>
        </w:rPr>
      </w:pPr>
      <w:r w:rsidRPr="008C7B2F">
        <w:rPr>
          <w:rFonts w:asciiTheme="minorHAnsi" w:hAnsiTheme="minorHAnsi" w:cstheme="minorHAnsi"/>
        </w:rPr>
        <w:t xml:space="preserve">Los árboles pequeños están disponibles para sitios con servicios públicos aéreos (líneas eléctricas) o derechos de paso estrechas (3-5 </w:t>
      </w:r>
      <w:r w:rsidR="00CB73F0">
        <w:rPr>
          <w:rFonts w:asciiTheme="minorHAnsi" w:hAnsiTheme="minorHAnsi" w:cstheme="minorHAnsi"/>
        </w:rPr>
        <w:t>pies</w:t>
      </w:r>
      <w:r w:rsidRPr="008C7B2F">
        <w:rPr>
          <w:rFonts w:asciiTheme="minorHAnsi" w:hAnsiTheme="minorHAnsi" w:cstheme="minorHAnsi"/>
        </w:rPr>
        <w:t>) de ancho.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8640"/>
      </w:tblGrid>
      <w:tr w:rsidR="008C7B2F" w:rsidRPr="00A32AC9" w14:paraId="048F3097" w14:textId="77777777" w:rsidTr="00B90066">
        <w:trPr>
          <w:trHeight w:val="1187"/>
        </w:trPr>
        <w:tc>
          <w:tcPr>
            <w:tcW w:w="1795" w:type="dxa"/>
            <w:shd w:val="clear" w:color="auto" w:fill="auto"/>
          </w:tcPr>
          <w:p w14:paraId="45BBF318" w14:textId="30CF96D2" w:rsidR="008C7B2F" w:rsidRPr="008C7B2F" w:rsidRDefault="008C7B2F" w:rsidP="008C7B2F">
            <w:pPr>
              <w:overflowPunct/>
              <w:autoSpaceDE/>
              <w:autoSpaceDN/>
              <w:adjustRightInd/>
              <w:spacing w:before="240" w:line="259" w:lineRule="auto"/>
              <w:jc w:val="center"/>
              <w:textAlignment w:val="auto"/>
              <w:rPr>
                <w:rFonts w:ascii="Calibri" w:eastAsia="Calibri" w:hAnsi="Calibri" w:cs="Calibri"/>
                <w:b/>
                <w:sz w:val="22"/>
                <w:szCs w:val="22"/>
              </w:rPr>
            </w:pPr>
            <w:r>
              <w:rPr>
                <w:rFonts w:ascii="Calibri" w:eastAsia="Calibri" w:hAnsi="Calibri" w:cs="Calibri"/>
                <w:b/>
                <w:sz w:val="22"/>
                <w:szCs w:val="22"/>
              </w:rPr>
              <w:t>Cantidad solicitada de árboles</w:t>
            </w:r>
          </w:p>
          <w:p w14:paraId="293DE5FE" w14:textId="5669B848" w:rsidR="008C7B2F" w:rsidRPr="008C7B2F" w:rsidRDefault="008C7B2F" w:rsidP="008C7B2F">
            <w:pPr>
              <w:overflowPunct/>
              <w:autoSpaceDE/>
              <w:autoSpaceDN/>
              <w:adjustRightInd/>
              <w:spacing w:line="259" w:lineRule="auto"/>
              <w:jc w:val="center"/>
              <w:textAlignment w:val="auto"/>
              <w:rPr>
                <w:rFonts w:ascii="Calibri" w:eastAsia="Calibri" w:hAnsi="Calibri" w:cs="Calibri"/>
                <w:sz w:val="22"/>
                <w:szCs w:val="22"/>
              </w:rPr>
            </w:pPr>
            <w:r w:rsidRPr="008C7B2F">
              <w:rPr>
                <w:rFonts w:ascii="Calibri" w:eastAsia="Calibri" w:hAnsi="Calibri" w:cs="Calibri"/>
                <w:sz w:val="22"/>
                <w:szCs w:val="22"/>
              </w:rPr>
              <w:t>(Ej: 3)</w:t>
            </w:r>
          </w:p>
        </w:tc>
        <w:tc>
          <w:tcPr>
            <w:tcW w:w="8640" w:type="dxa"/>
            <w:shd w:val="clear" w:color="auto" w:fill="auto"/>
          </w:tcPr>
          <w:p w14:paraId="46AD05E8" w14:textId="77777777" w:rsidR="008C7B2F" w:rsidRDefault="008C7B2F" w:rsidP="00B90066">
            <w:pPr>
              <w:overflowPunct/>
              <w:autoSpaceDE/>
              <w:autoSpaceDN/>
              <w:adjustRightInd/>
              <w:spacing w:after="160" w:line="259" w:lineRule="auto"/>
              <w:jc w:val="center"/>
              <w:textAlignment w:val="auto"/>
              <w:rPr>
                <w:rFonts w:ascii="Calibri" w:eastAsia="Calibri" w:hAnsi="Calibri" w:cs="Calibri"/>
                <w:b/>
                <w:sz w:val="22"/>
                <w:szCs w:val="22"/>
              </w:rPr>
            </w:pPr>
          </w:p>
          <w:p w14:paraId="76C87DCE" w14:textId="4889D74F" w:rsidR="008C7B2F" w:rsidRPr="00E53E34" w:rsidRDefault="008C7B2F" w:rsidP="00B90066">
            <w:pPr>
              <w:overflowPunct/>
              <w:autoSpaceDE/>
              <w:autoSpaceDN/>
              <w:adjustRightInd/>
              <w:spacing w:after="160" w:line="259" w:lineRule="auto"/>
              <w:jc w:val="center"/>
              <w:textAlignment w:val="auto"/>
              <w:rPr>
                <w:rFonts w:ascii="Calibri" w:eastAsia="Calibri" w:hAnsi="Calibri" w:cs="Calibri"/>
                <w:sz w:val="22"/>
                <w:szCs w:val="22"/>
              </w:rPr>
            </w:pPr>
            <w:r w:rsidRPr="008C7B2F">
              <w:rPr>
                <w:rFonts w:ascii="Calibri" w:eastAsia="Calibri" w:hAnsi="Calibri" w:cs="Calibri"/>
                <w:b/>
                <w:bCs/>
                <w:sz w:val="22"/>
                <w:szCs w:val="22"/>
              </w:rPr>
              <w:t>Tipo de árbol (árbol pequeño, mediano o grande)</w:t>
            </w:r>
          </w:p>
        </w:tc>
      </w:tr>
      <w:tr w:rsidR="008C7B2F" w:rsidRPr="00A32AC9" w14:paraId="09BE381D" w14:textId="77777777" w:rsidTr="00B90066">
        <w:trPr>
          <w:trHeight w:val="1691"/>
        </w:trPr>
        <w:tc>
          <w:tcPr>
            <w:tcW w:w="1795" w:type="dxa"/>
            <w:shd w:val="clear" w:color="auto" w:fill="auto"/>
          </w:tcPr>
          <w:p w14:paraId="0447C1F0" w14:textId="77777777" w:rsidR="008C7B2F" w:rsidRPr="00A07B1E" w:rsidRDefault="008C7B2F" w:rsidP="00B90066">
            <w:pPr>
              <w:overflowPunct/>
              <w:autoSpaceDE/>
              <w:autoSpaceDN/>
              <w:adjustRightInd/>
              <w:spacing w:before="240" w:line="259" w:lineRule="auto"/>
              <w:jc w:val="center"/>
              <w:textAlignment w:val="auto"/>
              <w:rPr>
                <w:rFonts w:ascii="Calibri" w:eastAsia="Calibri" w:hAnsi="Calibri" w:cs="Calibri"/>
                <w:b/>
                <w:sz w:val="22"/>
                <w:szCs w:val="22"/>
              </w:rPr>
            </w:pPr>
          </w:p>
        </w:tc>
        <w:tc>
          <w:tcPr>
            <w:tcW w:w="8640" w:type="dxa"/>
            <w:shd w:val="clear" w:color="auto" w:fill="auto"/>
          </w:tcPr>
          <w:p w14:paraId="4FE7C6B0" w14:textId="77777777" w:rsidR="008C7B2F" w:rsidRDefault="008C7B2F" w:rsidP="00B90066">
            <w:pPr>
              <w:overflowPunct/>
              <w:autoSpaceDE/>
              <w:autoSpaceDN/>
              <w:adjustRightInd/>
              <w:spacing w:before="240" w:after="160" w:line="259" w:lineRule="auto"/>
              <w:textAlignment w:val="auto"/>
              <w:rPr>
                <w:rFonts w:ascii="Calibri" w:eastAsia="Calibri" w:hAnsi="Calibri" w:cs="Calibri"/>
                <w:b/>
                <w:sz w:val="22"/>
                <w:szCs w:val="22"/>
              </w:rPr>
            </w:pPr>
          </w:p>
        </w:tc>
      </w:tr>
    </w:tbl>
    <w:p w14:paraId="7753CE7B" w14:textId="66D6C046" w:rsidR="008C7B2F" w:rsidRDefault="008C7B2F" w:rsidP="008C7B2F">
      <w:pPr>
        <w:overflowPunct/>
        <w:autoSpaceDE/>
        <w:autoSpaceDN/>
        <w:adjustRightInd/>
        <w:spacing w:before="240" w:after="160" w:line="259" w:lineRule="auto"/>
        <w:textAlignment w:val="auto"/>
        <w:rPr>
          <w:rFonts w:asciiTheme="minorHAnsi" w:hAnsiTheme="minorHAnsi" w:cstheme="minorHAnsi"/>
          <w:b/>
          <w:noProof/>
        </w:rPr>
      </w:pPr>
      <w:r w:rsidRPr="001C2A20">
        <w:rPr>
          <w:b/>
          <w:noProof/>
        </w:rPr>
        <mc:AlternateContent>
          <mc:Choice Requires="wps">
            <w:drawing>
              <wp:anchor distT="0" distB="0" distL="114300" distR="114300" simplePos="0" relativeHeight="251670528" behindDoc="0" locked="0" layoutInCell="1" allowOverlap="1" wp14:anchorId="62E47DCB" wp14:editId="6AC73563">
                <wp:simplePos x="0" y="0"/>
                <wp:positionH relativeFrom="margin">
                  <wp:align>left</wp:align>
                </wp:positionH>
                <wp:positionV relativeFrom="paragraph">
                  <wp:posOffset>160020</wp:posOffset>
                </wp:positionV>
                <wp:extent cx="184150" cy="177800"/>
                <wp:effectExtent l="0" t="0" r="25400" b="12700"/>
                <wp:wrapNone/>
                <wp:docPr id="14" name="Rectangle 14"/>
                <wp:cNvGraphicFramePr/>
                <a:graphic xmlns:a="http://schemas.openxmlformats.org/drawingml/2006/main">
                  <a:graphicData uri="http://schemas.microsoft.com/office/word/2010/wordprocessingShape">
                    <wps:wsp>
                      <wps:cNvSpPr/>
                      <wps:spPr>
                        <a:xfrm>
                          <a:off x="0" y="0"/>
                          <a:ext cx="184150" cy="17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F4B5CE4" id="Rectangle 14" o:spid="_x0000_s1026" style="position:absolute;margin-left:0;margin-top:12.6pt;width:14.5pt;height:1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" filled="f" strokecolor="black [3213]" strokeweight="1pt">
                <w10:wrap anchorx="margin"/>
              </v:rect>
            </w:pict>
          </mc:Fallback>
        </mc:AlternateContent>
      </w:r>
      <w:r>
        <w:rPr>
          <w:b/>
          <w:bCs/>
        </w:rPr>
        <w:t xml:space="preserve">       </w:t>
      </w:r>
      <w:r w:rsidRPr="008C7B2F">
        <w:rPr>
          <w:rFonts w:asciiTheme="minorHAnsi" w:hAnsiTheme="minorHAnsi" w:cstheme="minorHAnsi"/>
          <w:bCs/>
        </w:rPr>
        <w:t xml:space="preserve">= </w:t>
      </w:r>
      <w:r w:rsidRPr="008C7B2F">
        <w:rPr>
          <w:rFonts w:asciiTheme="minorHAnsi" w:hAnsiTheme="minorHAnsi" w:cstheme="minorHAnsi"/>
          <w:b/>
          <w:bCs/>
        </w:rPr>
        <w:t>Por favor marque si está interesado o aceptaría árboles de hoja perenne para su arboles de calle</w:t>
      </w:r>
      <w:r w:rsidRPr="008C7B2F">
        <w:rPr>
          <w:rFonts w:asciiTheme="minorHAnsi" w:hAnsiTheme="minorHAnsi" w:cstheme="minorHAnsi"/>
          <w:b/>
          <w:noProof/>
        </w:rPr>
        <w:t xml:space="preserve"> </w:t>
      </w:r>
    </w:p>
    <w:p w14:paraId="1EB691C8" w14:textId="7ED4D1C5" w:rsidR="00504F2A" w:rsidRDefault="008C7B2F" w:rsidP="00504F2A">
      <w:pPr>
        <w:rPr>
          <w:rFonts w:asciiTheme="minorHAnsi" w:hAnsiTheme="minorHAnsi" w:cstheme="minorHAnsi"/>
          <w:b/>
          <w:sz w:val="28"/>
          <w:szCs w:val="28"/>
        </w:rPr>
      </w:pPr>
      <w:r w:rsidRPr="008C7B2F">
        <w:rPr>
          <w:rFonts w:asciiTheme="minorHAnsi" w:hAnsiTheme="minorHAnsi" w:cstheme="minorHAnsi"/>
          <w:b/>
          <w:sz w:val="28"/>
          <w:szCs w:val="28"/>
        </w:rPr>
        <w:lastRenderedPageBreak/>
        <w:t>Mapa de plantación de árboles</w:t>
      </w:r>
    </w:p>
    <w:p w14:paraId="15D63530" w14:textId="79478CF4" w:rsidR="00215393" w:rsidRPr="00504F2A" w:rsidRDefault="00504F2A" w:rsidP="00504F2A">
      <w:pPr>
        <w:rPr>
          <w:rFonts w:asciiTheme="minorHAnsi" w:hAnsiTheme="minorHAnsi" w:cstheme="minorHAnsi"/>
          <w:b/>
          <w:sz w:val="28"/>
          <w:szCs w:val="28"/>
        </w:rPr>
        <w:sectPr w:rsidR="00215393" w:rsidRPr="00504F2A" w:rsidSect="00550DD0">
          <w:footerReference w:type="default" r:id="rId24"/>
          <w:headerReference w:type="first" r:id="rId25"/>
          <w:footerReference w:type="first" r:id="rId26"/>
          <w:pgSz w:w="12240" w:h="15840" w:code="1"/>
          <w:pgMar w:top="864" w:right="720" w:bottom="864" w:left="720" w:header="720" w:footer="432" w:gutter="0"/>
          <w:cols w:space="720"/>
          <w:noEndnote/>
          <w:titlePg/>
          <w:docGrid w:linePitch="326"/>
        </w:sectPr>
      </w:pPr>
      <w:r>
        <w:rPr>
          <w:noProof/>
        </w:rPr>
        <w:drawing>
          <wp:anchor distT="0" distB="0" distL="114300" distR="114300" simplePos="0" relativeHeight="251674624" behindDoc="1" locked="0" layoutInCell="1" allowOverlap="1" wp14:anchorId="3E6FA456" wp14:editId="436CD8A2">
            <wp:simplePos x="0" y="0"/>
            <wp:positionH relativeFrom="margin">
              <wp:posOffset>419100</wp:posOffset>
            </wp:positionH>
            <wp:positionV relativeFrom="paragraph">
              <wp:posOffset>466090</wp:posOffset>
            </wp:positionV>
            <wp:extent cx="1422400" cy="459105"/>
            <wp:effectExtent l="0" t="0" r="6350" b="0"/>
            <wp:wrapTight wrapText="bothSides">
              <wp:wrapPolygon edited="0">
                <wp:start x="0" y="0"/>
                <wp:lineTo x="0" y="20614"/>
                <wp:lineTo x="21407" y="20614"/>
                <wp:lineTo x="2140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22400" cy="4591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5099B4B" wp14:editId="4F950208">
            <wp:simplePos x="0" y="0"/>
            <wp:positionH relativeFrom="margin">
              <wp:align>center</wp:align>
            </wp:positionH>
            <wp:positionV relativeFrom="margin">
              <wp:posOffset>861060</wp:posOffset>
            </wp:positionV>
            <wp:extent cx="5819775" cy="7429500"/>
            <wp:effectExtent l="0" t="0" r="9525" b="0"/>
            <wp:wrapSquare wrapText="bothSides"/>
            <wp:docPr id="2" name="Picture 2" descr="StreetTreeLayou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eetTreeLayout-01"/>
                    <pic:cNvPicPr>
                      <a:picLocks noChangeAspect="1" noChangeArrowheads="1"/>
                    </pic:cNvPicPr>
                  </pic:nvPicPr>
                  <pic:blipFill>
                    <a:blip r:embed="rId28">
                      <a:extLst>
                        <a:ext uri="{28A0092B-C50C-407E-A947-70E740481C1C}">
                          <a14:useLocalDpi xmlns:a14="http://schemas.microsoft.com/office/drawing/2010/main" val="0"/>
                        </a:ext>
                      </a:extLst>
                    </a:blip>
                    <a:srcRect l="4042" t="3113" r="5821" b="3435"/>
                    <a:stretch>
                      <a:fillRect/>
                    </a:stretch>
                  </pic:blipFill>
                  <pic:spPr bwMode="auto">
                    <a:xfrm>
                      <a:off x="0" y="0"/>
                      <a:ext cx="5819775" cy="742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F2A">
        <w:rPr>
          <w:rFonts w:asciiTheme="minorHAnsi" w:hAnsiTheme="minorHAnsi" w:cstheme="minorHAnsi"/>
          <w:szCs w:val="28"/>
        </w:rPr>
        <w:t>Indique en el mapa qué ubicación mejor corresponde a su casa y marque las ubicaciones en las que desea plantar los árboles.</w:t>
      </w:r>
      <w:r w:rsidR="00550DD0" w:rsidRPr="008C7B2F">
        <w:rPr>
          <w:rFonts w:ascii="Calibri" w:hAnsi="Calibri" w:cs="Calibri"/>
          <w:sz w:val="28"/>
          <w:szCs w:val="28"/>
        </w:rPr>
        <w:br w:type="page"/>
      </w:r>
      <w:r>
        <w:rPr>
          <w:noProof/>
        </w:rPr>
        <w:drawing>
          <wp:anchor distT="0" distB="0" distL="114300" distR="114300" simplePos="0" relativeHeight="251672576" behindDoc="0" locked="0" layoutInCell="1" allowOverlap="1" wp14:anchorId="2E4DF764" wp14:editId="75D70C4C">
            <wp:simplePos x="0" y="0"/>
            <wp:positionH relativeFrom="margin">
              <wp:posOffset>333375</wp:posOffset>
            </wp:positionH>
            <wp:positionV relativeFrom="margin">
              <wp:posOffset>-22065615</wp:posOffset>
            </wp:positionV>
            <wp:extent cx="6196330" cy="8321040"/>
            <wp:effectExtent l="0" t="0" r="0" b="3810"/>
            <wp:wrapSquare wrapText="bothSides"/>
            <wp:docPr id="15" name="Picture 15" descr="StreetTreeLayou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eetTreeLayout-01"/>
                    <pic:cNvPicPr>
                      <a:picLocks noChangeAspect="1" noChangeArrowheads="1"/>
                    </pic:cNvPicPr>
                  </pic:nvPicPr>
                  <pic:blipFill>
                    <a:blip r:embed="rId28">
                      <a:extLst>
                        <a:ext uri="{28A0092B-C50C-407E-A947-70E740481C1C}">
                          <a14:useLocalDpi xmlns:a14="http://schemas.microsoft.com/office/drawing/2010/main" val="0"/>
                        </a:ext>
                      </a:extLst>
                    </a:blip>
                    <a:srcRect l="4042" t="3113" r="5821" b="3435"/>
                    <a:stretch>
                      <a:fillRect/>
                    </a:stretch>
                  </pic:blipFill>
                  <pic:spPr bwMode="auto">
                    <a:xfrm>
                      <a:off x="0" y="0"/>
                      <a:ext cx="6196330" cy="832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54364" w14:textId="06E09F15" w:rsidR="00BE7C12" w:rsidRPr="007E6717" w:rsidRDefault="00215393" w:rsidP="0016467B">
      <w:pPr>
        <w:jc w:val="center"/>
        <w:rPr>
          <w:rFonts w:cs="Arial"/>
          <w:b/>
          <w:bCs/>
          <w:noProof/>
          <w:color w:val="191919"/>
          <w:sz w:val="22"/>
          <w:szCs w:val="24"/>
        </w:rPr>
      </w:pPr>
      <w:r w:rsidRPr="007E6717">
        <w:rPr>
          <w:rFonts w:cs="Arial"/>
          <w:b/>
          <w:bCs/>
          <w:noProof/>
          <w:color w:val="191919"/>
          <w:sz w:val="22"/>
          <w:szCs w:val="24"/>
        </w:rPr>
        <w:lastRenderedPageBreak/>
        <w:drawing>
          <wp:anchor distT="0" distB="0" distL="114300" distR="114300" simplePos="0" relativeHeight="251659264" behindDoc="0" locked="0" layoutInCell="1" allowOverlap="1" wp14:anchorId="5268C2E3" wp14:editId="7243907D">
            <wp:simplePos x="0" y="0"/>
            <wp:positionH relativeFrom="column">
              <wp:posOffset>-76200</wp:posOffset>
            </wp:positionH>
            <wp:positionV relativeFrom="paragraph">
              <wp:posOffset>-533400</wp:posOffset>
            </wp:positionV>
            <wp:extent cx="568325" cy="838200"/>
            <wp:effectExtent l="0" t="0" r="3175" b="0"/>
            <wp:wrapNone/>
            <wp:docPr id="1" name="Picture 1" descr="Tacoma_RGB_2in_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coma_RGB_2in_150dp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832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67B" w:rsidRPr="007E6717">
        <w:rPr>
          <w:rFonts w:cs="Arial"/>
          <w:b/>
          <w:bCs/>
          <w:noProof/>
          <w:color w:val="191919"/>
          <w:sz w:val="22"/>
          <w:szCs w:val="24"/>
        </w:rPr>
        <w:t xml:space="preserve">ACUERDO DE CUIDADO DE ÁRBOL, INCLUYENDO LA </w:t>
      </w:r>
    </w:p>
    <w:p w14:paraId="55C32756" w14:textId="0C093364" w:rsidR="00215393" w:rsidRPr="007E6717" w:rsidRDefault="0016467B" w:rsidP="0016467B">
      <w:pPr>
        <w:jc w:val="center"/>
        <w:rPr>
          <w:rFonts w:cs="Arial"/>
          <w:b/>
          <w:bCs/>
          <w:noProof/>
          <w:color w:val="191919"/>
          <w:sz w:val="22"/>
          <w:szCs w:val="24"/>
        </w:rPr>
      </w:pPr>
      <w:r w:rsidRPr="007E6717">
        <w:rPr>
          <w:rFonts w:cs="Arial"/>
          <w:b/>
          <w:bCs/>
          <w:noProof/>
          <w:color w:val="191919"/>
          <w:sz w:val="22"/>
          <w:szCs w:val="24"/>
        </w:rPr>
        <w:t>RENUNCIA DE RESPONSABILIDAD</w:t>
      </w:r>
    </w:p>
    <w:p w14:paraId="49DAEF86" w14:textId="43BE0766" w:rsidR="00215393" w:rsidRPr="007E6717" w:rsidRDefault="00BE7C12" w:rsidP="007E6717">
      <w:pPr>
        <w:spacing w:after="240"/>
        <w:jc w:val="center"/>
        <w:rPr>
          <w:rFonts w:cs="Arial"/>
          <w:color w:val="191919"/>
          <w:sz w:val="22"/>
          <w:szCs w:val="24"/>
        </w:rPr>
      </w:pPr>
      <w:r w:rsidRPr="007E6717">
        <w:rPr>
          <w:rFonts w:cs="Arial"/>
          <w:b/>
          <w:color w:val="191919"/>
          <w:sz w:val="22"/>
          <w:szCs w:val="24"/>
        </w:rPr>
        <w:t>Programa de arboles de la ciudad de Tacoma</w:t>
      </w:r>
    </w:p>
    <w:p w14:paraId="685FA11A" w14:textId="2F603AAE" w:rsidR="00BE7C12" w:rsidRPr="004A79F5" w:rsidRDefault="00BE7C12" w:rsidP="007E6717">
      <w:pPr>
        <w:tabs>
          <w:tab w:val="left" w:pos="5310"/>
          <w:tab w:val="left" w:pos="9360"/>
        </w:tabs>
        <w:spacing w:after="240"/>
        <w:rPr>
          <w:rFonts w:cs="Arial"/>
          <w:color w:val="191919"/>
          <w:szCs w:val="24"/>
        </w:rPr>
      </w:pPr>
      <w:r w:rsidRPr="00BE7C12">
        <w:rPr>
          <w:rFonts w:cs="Arial"/>
          <w:color w:val="191919"/>
          <w:szCs w:val="24"/>
        </w:rPr>
        <w:t>El abajo firmante ("Propietario de la Propiedad") desea participar en el Programa de árbol escalonados de la Ciudad de Tacoma (Ciudad). En consideración a recibir un árbol callejero gratuito y servicios de consulta del Urban Forester de la ciudad, el Propietario acepta:</w:t>
      </w:r>
    </w:p>
    <w:p w14:paraId="3FF2ADF5" w14:textId="5B1E3FDF" w:rsidR="006B0E4C" w:rsidRDefault="00BE7C12" w:rsidP="006B0E4C">
      <w:pPr>
        <w:pStyle w:val="ListParagraph"/>
        <w:numPr>
          <w:ilvl w:val="0"/>
          <w:numId w:val="1"/>
        </w:numPr>
        <w:rPr>
          <w:rFonts w:cs="Arial"/>
          <w:color w:val="191919"/>
          <w:szCs w:val="24"/>
        </w:rPr>
      </w:pPr>
      <w:r w:rsidRPr="00BE7C12">
        <w:rPr>
          <w:rFonts w:cs="Arial"/>
          <w:color w:val="191919"/>
          <w:szCs w:val="24"/>
        </w:rPr>
        <w:t>L</w:t>
      </w:r>
      <w:r w:rsidR="007B42E1">
        <w:rPr>
          <w:rFonts w:cs="Arial"/>
          <w:color w:val="191919"/>
          <w:szCs w:val="24"/>
        </w:rPr>
        <w:t>iberar, dar de alta y mantener la Ciudad</w:t>
      </w:r>
      <w:r w:rsidRPr="00BE7C12">
        <w:rPr>
          <w:rFonts w:cs="Arial"/>
          <w:color w:val="191919"/>
          <w:szCs w:val="24"/>
        </w:rPr>
        <w:t>, junto con sus oficiales, directores, agentes, empleados, representantes y afiliados, y todos y cada uno de sus respectivos sucesores y cesionarios (colectivamente, las "Partes Liberadas") libres e inofensivos de todas y cada una de las deudas, reclamaciones, demandas, daños, acciones, causas de acción, responsabilidades, pérdidas, juicios, costos y gastos por cualquier motivo que surja de o de alguna manera relacionada con la recepción y plantación de un árbol de la calle en (dirección) incluyendo pero no limitado a lesiones o daños incurridos por el Propietario o un tercero, o a la propiedad del Propietario, en relación con cualquier árbol o árboles recibidos y plantados;</w:t>
      </w:r>
    </w:p>
    <w:p w14:paraId="481988ED" w14:textId="77777777" w:rsidR="006B0E4C" w:rsidRDefault="006B0E4C" w:rsidP="006B0E4C">
      <w:pPr>
        <w:pStyle w:val="ListParagraph"/>
        <w:ind w:left="360"/>
        <w:rPr>
          <w:rFonts w:cs="Arial"/>
          <w:color w:val="191919"/>
          <w:szCs w:val="24"/>
        </w:rPr>
      </w:pPr>
    </w:p>
    <w:p w14:paraId="5F9ABB27" w14:textId="15049D0A" w:rsidR="00215393" w:rsidRPr="006B0E4C" w:rsidRDefault="006B0E4C" w:rsidP="006B0E4C">
      <w:pPr>
        <w:pStyle w:val="ListParagraph"/>
        <w:numPr>
          <w:ilvl w:val="0"/>
          <w:numId w:val="1"/>
        </w:numPr>
        <w:rPr>
          <w:rFonts w:cs="Arial"/>
          <w:color w:val="191919"/>
          <w:szCs w:val="24"/>
        </w:rPr>
      </w:pPr>
      <w:r>
        <w:rPr>
          <w:rFonts w:cs="Arial"/>
          <w:color w:val="191919"/>
          <w:szCs w:val="24"/>
        </w:rPr>
        <w:t>P</w:t>
      </w:r>
      <w:r w:rsidRPr="006B0E4C">
        <w:rPr>
          <w:rFonts w:cs="Arial"/>
          <w:color w:val="191919"/>
          <w:szCs w:val="24"/>
        </w:rPr>
        <w:t>acto de no demandar ni emprender ninguna acción legal contra todas y cada una de las Partes Exoneradas a causa de cualquier reclamación asociada con el árbol de la calle;</w:t>
      </w:r>
    </w:p>
    <w:p w14:paraId="19741DCC" w14:textId="77777777" w:rsidR="006B0E4C" w:rsidRDefault="006B0E4C" w:rsidP="006B0E4C">
      <w:pPr>
        <w:ind w:left="360"/>
        <w:rPr>
          <w:rFonts w:cs="Arial"/>
          <w:color w:val="191919"/>
          <w:szCs w:val="24"/>
        </w:rPr>
      </w:pPr>
    </w:p>
    <w:p w14:paraId="3F58ED6A" w14:textId="5F8C2E81" w:rsidR="006B0E4C" w:rsidRDefault="006B0E4C" w:rsidP="006B0E4C">
      <w:pPr>
        <w:numPr>
          <w:ilvl w:val="0"/>
          <w:numId w:val="1"/>
        </w:numPr>
        <w:rPr>
          <w:rFonts w:cs="Arial"/>
          <w:color w:val="191919"/>
          <w:szCs w:val="24"/>
        </w:rPr>
      </w:pPr>
      <w:r>
        <w:rPr>
          <w:rFonts w:cs="Arial"/>
          <w:color w:val="191919"/>
          <w:szCs w:val="24"/>
        </w:rPr>
        <w:t>I</w:t>
      </w:r>
      <w:r w:rsidRPr="006B0E4C">
        <w:rPr>
          <w:rFonts w:cs="Arial"/>
          <w:color w:val="191919"/>
          <w:szCs w:val="24"/>
        </w:rPr>
        <w:t>ndemnizar, eximir de responsabilidad y defender a todas y cada una de las Partes Exoneradas de y contra todas y cada una de las reclamaciones derivadas de la recepción del árbol o árboles de la calle o de la plantación del árbol o árboles de la calle, excepto aquellas reclamaciones causadas por la única negligencia activa o intencional mala conducta de las Partes Exoneradas;</w:t>
      </w:r>
    </w:p>
    <w:p w14:paraId="5198D413" w14:textId="77777777" w:rsidR="006B0E4C" w:rsidRDefault="006B0E4C" w:rsidP="006B0E4C">
      <w:pPr>
        <w:pStyle w:val="ListParagraph"/>
        <w:rPr>
          <w:rFonts w:cs="Arial"/>
          <w:color w:val="191919"/>
          <w:szCs w:val="24"/>
        </w:rPr>
      </w:pPr>
    </w:p>
    <w:p w14:paraId="6D8D37F0" w14:textId="07E56E54" w:rsidR="00215393" w:rsidRPr="006B0E4C" w:rsidRDefault="006B0E4C" w:rsidP="006B0E4C">
      <w:pPr>
        <w:numPr>
          <w:ilvl w:val="0"/>
          <w:numId w:val="1"/>
        </w:numPr>
        <w:rPr>
          <w:rFonts w:cs="Arial"/>
          <w:color w:val="191919"/>
          <w:szCs w:val="24"/>
        </w:rPr>
      </w:pPr>
      <w:r>
        <w:rPr>
          <w:rFonts w:cs="Arial"/>
          <w:color w:val="191919"/>
          <w:szCs w:val="24"/>
        </w:rPr>
        <w:t>M</w:t>
      </w:r>
      <w:r w:rsidRPr="006B0E4C">
        <w:rPr>
          <w:rFonts w:cs="Arial"/>
          <w:color w:val="191919"/>
          <w:szCs w:val="24"/>
        </w:rPr>
        <w:t>antener el árbol o árboles de la calle, incluyendo raíces, troncos, ramas y hojas, de modo que ninguna parte del árbol o árboles cause o contribuya a defectos en las aceras u otras condiciones peligrosas en el derecho de vía.</w:t>
      </w:r>
    </w:p>
    <w:p w14:paraId="0AB5993F" w14:textId="77777777" w:rsidR="006B0E4C" w:rsidRDefault="006B0E4C" w:rsidP="00215393">
      <w:pPr>
        <w:ind w:left="360"/>
        <w:rPr>
          <w:rFonts w:cs="Arial"/>
          <w:color w:val="191919"/>
          <w:szCs w:val="24"/>
        </w:rPr>
      </w:pPr>
    </w:p>
    <w:p w14:paraId="5DA7D89D" w14:textId="7FD9F8CF" w:rsidR="00215393" w:rsidRPr="004A79F5" w:rsidRDefault="006B0E4C" w:rsidP="006B0E4C">
      <w:pPr>
        <w:numPr>
          <w:ilvl w:val="0"/>
          <w:numId w:val="1"/>
        </w:numPr>
        <w:rPr>
          <w:rFonts w:cs="Arial"/>
          <w:color w:val="191919"/>
          <w:szCs w:val="24"/>
        </w:rPr>
      </w:pPr>
      <w:r>
        <w:rPr>
          <w:rFonts w:cs="Arial"/>
          <w:color w:val="191919"/>
          <w:szCs w:val="24"/>
        </w:rPr>
        <w:t>N</w:t>
      </w:r>
      <w:r w:rsidRPr="006B0E4C">
        <w:rPr>
          <w:rFonts w:cs="Arial"/>
          <w:color w:val="191919"/>
          <w:szCs w:val="24"/>
        </w:rPr>
        <w:t>o corte, corte el talón o pode el tronco del árbol y/o las ramas de tal manera que dañe permanentemente la estructura del árbol, a menos que lo haga es para abordar específicamente las posibles condiciones peligrosas.</w:t>
      </w:r>
    </w:p>
    <w:p w14:paraId="0B2DE491" w14:textId="77777777" w:rsidR="00215393" w:rsidRPr="004A79F5" w:rsidRDefault="00215393" w:rsidP="00215393">
      <w:pPr>
        <w:rPr>
          <w:rFonts w:cs="Arial"/>
          <w:color w:val="191919"/>
          <w:szCs w:val="24"/>
        </w:rPr>
      </w:pPr>
    </w:p>
    <w:p w14:paraId="45FB9CDD" w14:textId="77777777" w:rsidR="006B0E4C" w:rsidRPr="007E6717" w:rsidRDefault="006B0E4C" w:rsidP="006B0E4C">
      <w:pPr>
        <w:jc w:val="both"/>
        <w:rPr>
          <w:rFonts w:cs="Arial"/>
          <w:color w:val="191919"/>
          <w:sz w:val="22"/>
          <w:szCs w:val="24"/>
        </w:rPr>
      </w:pPr>
      <w:r w:rsidRPr="007E6717">
        <w:rPr>
          <w:rFonts w:cs="Arial"/>
          <w:color w:val="191919"/>
          <w:sz w:val="22"/>
          <w:szCs w:val="24"/>
        </w:rPr>
        <w:t>HE LEÍDO LA RENUNCIA E INDEMNIZACIÓN ANTERIOR EN TODO Y</w:t>
      </w:r>
    </w:p>
    <w:p w14:paraId="57F9BBB1" w14:textId="6C002502" w:rsidR="00215393" w:rsidRPr="007E6717" w:rsidRDefault="007B42E1" w:rsidP="006B0E4C">
      <w:pPr>
        <w:jc w:val="both"/>
        <w:rPr>
          <w:rFonts w:cs="Arial"/>
          <w:color w:val="444444"/>
          <w:sz w:val="22"/>
          <w:szCs w:val="24"/>
        </w:rPr>
      </w:pPr>
      <w:r w:rsidRPr="007E6717">
        <w:rPr>
          <w:rFonts w:cs="Arial"/>
          <w:color w:val="191919"/>
          <w:sz w:val="22"/>
          <w:szCs w:val="24"/>
        </w:rPr>
        <w:t xml:space="preserve">CONSENTIMIENTO DE VOLUNTARIAMENTE CONSIENTO </w:t>
      </w:r>
      <w:r w:rsidR="006B0E4C" w:rsidRPr="007E6717">
        <w:rPr>
          <w:rFonts w:cs="Arial"/>
          <w:color w:val="191919"/>
          <w:sz w:val="22"/>
          <w:szCs w:val="24"/>
        </w:rPr>
        <w:t>A SUS DISPOSICIONES.</w:t>
      </w:r>
    </w:p>
    <w:p w14:paraId="22A257AF" w14:textId="77777777" w:rsidR="00215393" w:rsidRDefault="00215393" w:rsidP="00215393">
      <w:pPr>
        <w:jc w:val="both"/>
        <w:rPr>
          <w:rFonts w:cs="Arial"/>
          <w:color w:val="191919"/>
          <w:szCs w:val="24"/>
        </w:rPr>
      </w:pPr>
    </w:p>
    <w:p w14:paraId="490A9B02" w14:textId="1DC4A150" w:rsidR="00215393" w:rsidRPr="003458F6" w:rsidRDefault="006B0E4C" w:rsidP="00215393">
      <w:pPr>
        <w:jc w:val="both"/>
        <w:rPr>
          <w:rFonts w:cs="Arial"/>
          <w:color w:val="191919"/>
          <w:sz w:val="22"/>
          <w:szCs w:val="24"/>
        </w:rPr>
      </w:pPr>
      <w:r>
        <w:rPr>
          <w:rFonts w:ascii="Calibri" w:hAnsi="Calibri" w:cs="Calibri"/>
          <w:color w:val="000000"/>
          <w:sz w:val="22"/>
          <w:szCs w:val="22"/>
        </w:rPr>
        <w:t>Firmado en</w:t>
      </w:r>
      <w:r w:rsidR="00FF0A27" w:rsidRPr="003458F6">
        <w:rPr>
          <w:rFonts w:cs="Arial"/>
          <w:color w:val="191919"/>
          <w:sz w:val="22"/>
          <w:szCs w:val="24"/>
        </w:rPr>
        <w:t>: _</w:t>
      </w:r>
      <w:r w:rsidR="00215393" w:rsidRPr="003458F6">
        <w:rPr>
          <w:rFonts w:cs="Arial"/>
          <w:color w:val="191919"/>
          <w:sz w:val="22"/>
          <w:szCs w:val="24"/>
        </w:rPr>
        <w:t>_____________________(</w:t>
      </w:r>
      <w:r>
        <w:rPr>
          <w:rFonts w:cs="Arial"/>
          <w:color w:val="191919"/>
          <w:sz w:val="22"/>
          <w:szCs w:val="24"/>
        </w:rPr>
        <w:t>Fecha</w:t>
      </w:r>
      <w:r w:rsidR="00215393" w:rsidRPr="003458F6">
        <w:rPr>
          <w:rFonts w:cs="Arial"/>
          <w:color w:val="191919"/>
          <w:sz w:val="22"/>
          <w:szCs w:val="24"/>
        </w:rPr>
        <w:t>) ______</w:t>
      </w:r>
      <w:r>
        <w:rPr>
          <w:rFonts w:cs="Arial"/>
          <w:color w:val="191919"/>
          <w:sz w:val="22"/>
          <w:szCs w:val="24"/>
        </w:rPr>
        <w:t>__________________________(Locac</w:t>
      </w:r>
      <w:r w:rsidR="00215393" w:rsidRPr="003458F6">
        <w:rPr>
          <w:rFonts w:cs="Arial"/>
          <w:color w:val="191919"/>
          <w:sz w:val="22"/>
          <w:szCs w:val="24"/>
        </w:rPr>
        <w:t>ion)</w:t>
      </w:r>
    </w:p>
    <w:p w14:paraId="36E96BAD" w14:textId="77777777" w:rsidR="00215393" w:rsidRPr="003458F6" w:rsidRDefault="00215393" w:rsidP="00215393">
      <w:pPr>
        <w:rPr>
          <w:rFonts w:cs="Arial"/>
          <w:color w:val="191919"/>
          <w:sz w:val="22"/>
          <w:szCs w:val="24"/>
        </w:rPr>
      </w:pPr>
    </w:p>
    <w:p w14:paraId="33D49E6B" w14:textId="08ACD2C7" w:rsidR="00215393" w:rsidRPr="003458F6" w:rsidRDefault="006B0E4C" w:rsidP="00215393">
      <w:pPr>
        <w:tabs>
          <w:tab w:val="left" w:leader="underscore" w:pos="9360"/>
        </w:tabs>
        <w:rPr>
          <w:rFonts w:cs="Arial"/>
          <w:color w:val="191919"/>
          <w:sz w:val="22"/>
          <w:szCs w:val="24"/>
        </w:rPr>
      </w:pPr>
      <w:r>
        <w:rPr>
          <w:rFonts w:ascii="Calibri" w:hAnsi="Calibri" w:cs="Calibri"/>
          <w:color w:val="000000"/>
          <w:sz w:val="22"/>
          <w:szCs w:val="22"/>
        </w:rPr>
        <w:t>Firma del dueño de propiedad</w:t>
      </w:r>
      <w:r w:rsidR="00215393" w:rsidRPr="003458F6">
        <w:rPr>
          <w:rFonts w:cs="Arial"/>
          <w:color w:val="191919"/>
          <w:sz w:val="22"/>
          <w:szCs w:val="24"/>
        </w:rPr>
        <w:t xml:space="preserve">: </w:t>
      </w:r>
      <w:r w:rsidR="00215393" w:rsidRPr="003458F6">
        <w:rPr>
          <w:rFonts w:cs="Arial"/>
          <w:color w:val="191919"/>
          <w:sz w:val="22"/>
          <w:szCs w:val="24"/>
        </w:rPr>
        <w:tab/>
      </w:r>
    </w:p>
    <w:p w14:paraId="7ECE4F27" w14:textId="77777777" w:rsidR="00215393" w:rsidRPr="003458F6" w:rsidRDefault="00215393" w:rsidP="00215393">
      <w:pPr>
        <w:rPr>
          <w:rFonts w:cs="Arial"/>
          <w:color w:val="191919"/>
          <w:sz w:val="22"/>
          <w:szCs w:val="24"/>
        </w:rPr>
      </w:pPr>
    </w:p>
    <w:p w14:paraId="4BBF74AB" w14:textId="65068047" w:rsidR="00215393" w:rsidRPr="003458F6" w:rsidRDefault="006B0E4C" w:rsidP="00215393">
      <w:pPr>
        <w:tabs>
          <w:tab w:val="left" w:leader="underscore" w:pos="9360"/>
        </w:tabs>
        <w:rPr>
          <w:rFonts w:cs="Arial"/>
          <w:color w:val="191919"/>
          <w:sz w:val="22"/>
          <w:szCs w:val="24"/>
        </w:rPr>
      </w:pPr>
      <w:r>
        <w:rPr>
          <w:rFonts w:ascii="Calibri" w:hAnsi="Calibri" w:cs="Calibri"/>
          <w:color w:val="000000"/>
          <w:sz w:val="22"/>
          <w:szCs w:val="22"/>
        </w:rPr>
        <w:t>Nombre del dueño de propiedad</w:t>
      </w:r>
      <w:r w:rsidR="00215393" w:rsidRPr="003458F6">
        <w:rPr>
          <w:rFonts w:cs="Arial"/>
          <w:color w:val="191919"/>
          <w:sz w:val="22"/>
          <w:szCs w:val="24"/>
        </w:rPr>
        <w:t xml:space="preserve">: </w:t>
      </w:r>
      <w:r w:rsidR="00215393" w:rsidRPr="003458F6">
        <w:rPr>
          <w:rFonts w:cs="Arial"/>
          <w:color w:val="191919"/>
          <w:sz w:val="22"/>
          <w:szCs w:val="24"/>
        </w:rPr>
        <w:tab/>
      </w:r>
    </w:p>
    <w:p w14:paraId="0AEB945F" w14:textId="6E56E0D4" w:rsidR="00215393" w:rsidRPr="003458F6" w:rsidRDefault="00215393" w:rsidP="00215393">
      <w:pPr>
        <w:rPr>
          <w:rFonts w:cs="Arial"/>
          <w:color w:val="191919"/>
          <w:sz w:val="22"/>
          <w:szCs w:val="24"/>
        </w:rPr>
      </w:pPr>
      <w:r>
        <w:rPr>
          <w:rFonts w:cs="Arial"/>
          <w:color w:val="191919"/>
          <w:sz w:val="22"/>
          <w:szCs w:val="24"/>
        </w:rPr>
        <w:br/>
      </w:r>
      <w:r w:rsidR="006B0E4C">
        <w:rPr>
          <w:rFonts w:ascii="Calibri" w:hAnsi="Calibri" w:cs="Calibri"/>
          <w:color w:val="000000"/>
          <w:sz w:val="22"/>
          <w:szCs w:val="22"/>
        </w:rPr>
        <w:t>Dirección de correo del dueño de propiedad (si es diferente de la ubicación de plantación de árboles de la calle</w:t>
      </w:r>
      <w:r>
        <w:rPr>
          <w:rFonts w:cs="Arial"/>
          <w:color w:val="191919"/>
          <w:sz w:val="22"/>
          <w:szCs w:val="24"/>
        </w:rPr>
        <w:t>): ___________________________________________________________</w:t>
      </w:r>
    </w:p>
    <w:p w14:paraId="0AA7C899" w14:textId="77777777" w:rsidR="00215393" w:rsidRPr="003458F6" w:rsidRDefault="00215393" w:rsidP="00215393">
      <w:pPr>
        <w:rPr>
          <w:rFonts w:cs="Arial"/>
          <w:color w:val="191919"/>
          <w:sz w:val="22"/>
          <w:szCs w:val="24"/>
        </w:rPr>
      </w:pPr>
    </w:p>
    <w:p w14:paraId="50928F4D" w14:textId="076D3A31" w:rsidR="007E6717" w:rsidRDefault="006B0E4C" w:rsidP="006B0E4C">
      <w:pPr>
        <w:tabs>
          <w:tab w:val="left" w:leader="underscore" w:pos="9360"/>
        </w:tabs>
        <w:rPr>
          <w:rFonts w:cs="Arial"/>
          <w:color w:val="191919"/>
          <w:szCs w:val="24"/>
        </w:rPr>
      </w:pPr>
      <w:r>
        <w:rPr>
          <w:rFonts w:ascii="Calibri" w:hAnsi="Calibri" w:cs="Calibri"/>
          <w:color w:val="000000"/>
          <w:sz w:val="22"/>
          <w:szCs w:val="22"/>
        </w:rPr>
        <w:t>Dirección de la ubicación de plantación de árboles de la calle:</w:t>
      </w:r>
      <w:r w:rsidR="00215393" w:rsidRPr="003458F6">
        <w:rPr>
          <w:rFonts w:cs="Arial"/>
          <w:color w:val="191919"/>
          <w:sz w:val="22"/>
          <w:szCs w:val="24"/>
        </w:rPr>
        <w:t xml:space="preserve"> </w:t>
      </w:r>
      <w:r w:rsidR="00215393" w:rsidRPr="00CC024A">
        <w:rPr>
          <w:rFonts w:cs="Arial"/>
          <w:color w:val="191919"/>
          <w:szCs w:val="24"/>
        </w:rPr>
        <w:tab/>
      </w:r>
    </w:p>
    <w:p w14:paraId="0A664D6D" w14:textId="77777777" w:rsidR="007E6717" w:rsidRPr="00EA5BBA" w:rsidRDefault="007E6717" w:rsidP="007E6717">
      <w:pPr>
        <w:overflowPunct/>
        <w:autoSpaceDE/>
        <w:autoSpaceDN/>
        <w:adjustRightInd/>
        <w:spacing w:after="160" w:line="259" w:lineRule="auto"/>
        <w:textAlignment w:val="auto"/>
        <w:rPr>
          <w:rFonts w:asciiTheme="minorHAnsi" w:hAnsiTheme="minorHAnsi" w:cstheme="minorHAnsi"/>
          <w:b/>
          <w:bCs/>
          <w:color w:val="191919"/>
          <w:sz w:val="32"/>
          <w:szCs w:val="32"/>
        </w:rPr>
      </w:pPr>
      <w:r w:rsidRPr="00EA5BBA">
        <w:rPr>
          <w:rFonts w:asciiTheme="minorHAnsi" w:hAnsiTheme="minorHAnsi" w:cstheme="minorHAnsi"/>
          <w:b/>
          <w:bCs/>
          <w:color w:val="191919"/>
          <w:sz w:val="32"/>
          <w:szCs w:val="32"/>
        </w:rPr>
        <w:lastRenderedPageBreak/>
        <w:t xml:space="preserve">Lista de verificación previa a el envío de solicitudes </w:t>
      </w:r>
    </w:p>
    <w:p w14:paraId="045E284C" w14:textId="5F2748EE" w:rsidR="007E6717" w:rsidRPr="00EA5BBA" w:rsidRDefault="007E6717">
      <w:pPr>
        <w:overflowPunct/>
        <w:autoSpaceDE/>
        <w:autoSpaceDN/>
        <w:adjustRightInd/>
        <w:spacing w:after="160" w:line="259" w:lineRule="auto"/>
        <w:textAlignment w:val="auto"/>
        <w:rPr>
          <w:rFonts w:asciiTheme="minorHAnsi" w:hAnsiTheme="minorHAnsi" w:cstheme="minorHAnsi"/>
          <w:color w:val="191919"/>
          <w:szCs w:val="24"/>
        </w:rPr>
      </w:pPr>
    </w:p>
    <w:p w14:paraId="224469F8" w14:textId="33F38D06" w:rsidR="007E6717" w:rsidRPr="00EA5BBA" w:rsidRDefault="007E6717" w:rsidP="007E6717">
      <w:pPr>
        <w:rPr>
          <w:rFonts w:asciiTheme="minorHAnsi" w:hAnsiTheme="minorHAnsi" w:cstheme="minorHAnsi"/>
        </w:rPr>
      </w:pPr>
      <w:r w:rsidRPr="00EA5BBA">
        <w:rPr>
          <w:rFonts w:asciiTheme="minorHAnsi" w:hAnsiTheme="minorHAnsi" w:cstheme="minorHAnsi"/>
          <w:color w:val="191919"/>
          <w:szCs w:val="24"/>
        </w:rPr>
        <w:t>____</w:t>
      </w:r>
      <w:r w:rsidRPr="00EA5BBA">
        <w:rPr>
          <w:rFonts w:asciiTheme="minorHAnsi" w:hAnsiTheme="minorHAnsi" w:cstheme="minorHAnsi"/>
        </w:rPr>
        <w:t xml:space="preserve"> Un Contrato de Cuidado del Árbol y la Liberación de Responsabilidad deben ser firmados y presentados por todos los propietarios (página 8).</w:t>
      </w:r>
    </w:p>
    <w:p w14:paraId="0125BF43" w14:textId="2703C1C7" w:rsidR="007E6717" w:rsidRPr="00EA5BBA" w:rsidRDefault="007E6717">
      <w:pPr>
        <w:overflowPunct/>
        <w:autoSpaceDE/>
        <w:autoSpaceDN/>
        <w:adjustRightInd/>
        <w:spacing w:after="160" w:line="259" w:lineRule="auto"/>
        <w:textAlignment w:val="auto"/>
        <w:rPr>
          <w:rFonts w:asciiTheme="minorHAnsi" w:hAnsiTheme="minorHAnsi" w:cstheme="minorHAnsi"/>
          <w:color w:val="191919"/>
          <w:szCs w:val="24"/>
        </w:rPr>
      </w:pPr>
    </w:p>
    <w:p w14:paraId="6049441D" w14:textId="4DEDC497" w:rsidR="007E6717" w:rsidRPr="00EA5BBA" w:rsidRDefault="007E6717" w:rsidP="007E6717">
      <w:pPr>
        <w:rPr>
          <w:rFonts w:asciiTheme="minorHAnsi" w:hAnsiTheme="minorHAnsi" w:cstheme="minorHAnsi"/>
        </w:rPr>
      </w:pPr>
      <w:r w:rsidRPr="00EA5BBA">
        <w:rPr>
          <w:rFonts w:asciiTheme="minorHAnsi" w:hAnsiTheme="minorHAnsi" w:cstheme="minorHAnsi"/>
          <w:color w:val="191919"/>
          <w:szCs w:val="24"/>
        </w:rPr>
        <w:t xml:space="preserve">____ </w:t>
      </w:r>
      <w:r w:rsidRPr="00EA5BBA">
        <w:rPr>
          <w:rFonts w:asciiTheme="minorHAnsi" w:hAnsiTheme="minorHAnsi" w:cstheme="minorHAnsi"/>
        </w:rPr>
        <w:t>Para aplicaciones de Grupos de Vecindario:</w:t>
      </w:r>
    </w:p>
    <w:p w14:paraId="6E0BA331" w14:textId="4F8088DC" w:rsidR="007E6717" w:rsidRPr="00EA5BBA" w:rsidRDefault="007E6717" w:rsidP="007E6717">
      <w:pPr>
        <w:rPr>
          <w:rFonts w:asciiTheme="minorHAnsi" w:hAnsiTheme="minorHAnsi" w:cstheme="minorHAnsi"/>
        </w:rPr>
      </w:pPr>
    </w:p>
    <w:p w14:paraId="110F35B8" w14:textId="1725ED3F" w:rsidR="007E6717" w:rsidRPr="00EA5BBA" w:rsidRDefault="007E6717" w:rsidP="007E6717">
      <w:pPr>
        <w:ind w:left="720"/>
        <w:rPr>
          <w:rFonts w:asciiTheme="minorHAnsi" w:hAnsiTheme="minorHAnsi" w:cstheme="minorHAnsi"/>
        </w:rPr>
      </w:pPr>
      <w:r w:rsidRPr="00EA5BBA">
        <w:rPr>
          <w:rFonts w:asciiTheme="minorHAnsi" w:hAnsiTheme="minorHAnsi" w:cstheme="minorHAnsi"/>
        </w:rPr>
        <w:t>____ (S</w:t>
      </w:r>
      <w:r w:rsidR="00CB73F0">
        <w:rPr>
          <w:rFonts w:asciiTheme="minorHAnsi" w:hAnsiTheme="minorHAnsi" w:cstheme="minorHAnsi"/>
        </w:rPr>
        <w:t>í</w:t>
      </w:r>
      <w:r w:rsidRPr="00EA5BBA">
        <w:rPr>
          <w:rFonts w:asciiTheme="minorHAnsi" w:hAnsiTheme="minorHAnsi" w:cstheme="minorHAnsi"/>
        </w:rPr>
        <w:t>/No) ¿Estaría de acuerdo con que alguien de Tacoma Tree Foundation se comunique con usted en relación con el apoyo para una solicitud de Grupos de Vecindario?</w:t>
      </w:r>
    </w:p>
    <w:p w14:paraId="7D736FEB" w14:textId="50997A77" w:rsidR="007E6717" w:rsidRPr="00EA5BBA" w:rsidRDefault="007E6717" w:rsidP="007E6717">
      <w:pPr>
        <w:ind w:left="720"/>
        <w:rPr>
          <w:rFonts w:asciiTheme="minorHAnsi" w:hAnsiTheme="minorHAnsi" w:cstheme="minorHAnsi"/>
        </w:rPr>
      </w:pPr>
    </w:p>
    <w:p w14:paraId="2AFBF6E1" w14:textId="07F399B7" w:rsidR="007E6717" w:rsidRPr="00EA5BBA" w:rsidRDefault="007E6717" w:rsidP="007E6717">
      <w:pPr>
        <w:ind w:left="720"/>
        <w:rPr>
          <w:rFonts w:asciiTheme="minorHAnsi" w:hAnsiTheme="minorHAnsi" w:cstheme="minorHAnsi"/>
        </w:rPr>
      </w:pPr>
      <w:r w:rsidRPr="00EA5BBA">
        <w:rPr>
          <w:rFonts w:asciiTheme="minorHAnsi" w:hAnsiTheme="minorHAnsi" w:cstheme="minorHAnsi"/>
        </w:rPr>
        <w:t>____ ¿Se han incluido al menos tres solicitudes de propietarios?</w:t>
      </w:r>
    </w:p>
    <w:p w14:paraId="2120E525" w14:textId="5110EC31" w:rsidR="007E6717" w:rsidRPr="00EA5BBA" w:rsidRDefault="007E6717" w:rsidP="007E6717">
      <w:pPr>
        <w:rPr>
          <w:rFonts w:asciiTheme="minorHAnsi" w:hAnsiTheme="minorHAnsi" w:cstheme="minorHAnsi"/>
        </w:rPr>
      </w:pPr>
    </w:p>
    <w:p w14:paraId="562DAF35" w14:textId="2C6F5AD6" w:rsidR="007E6717" w:rsidRPr="00EA5BBA" w:rsidRDefault="007E6717" w:rsidP="00EA5BBA">
      <w:pPr>
        <w:spacing w:after="240"/>
        <w:rPr>
          <w:rFonts w:asciiTheme="minorHAnsi" w:hAnsiTheme="minorHAnsi" w:cstheme="minorHAnsi"/>
        </w:rPr>
      </w:pPr>
      <w:r w:rsidRPr="00EA5BBA">
        <w:rPr>
          <w:rFonts w:asciiTheme="minorHAnsi" w:hAnsiTheme="minorHAnsi" w:cstheme="minorHAnsi"/>
        </w:rPr>
        <w:t xml:space="preserve">____ Yo he leído sobre la colocación de árboles en el derecho de paso en la </w:t>
      </w:r>
      <w:hyperlink r:id="rId30" w:history="1">
        <w:r w:rsidRPr="00EA5BBA">
          <w:rPr>
            <w:rStyle w:val="Hyperlink"/>
            <w:rFonts w:asciiTheme="minorHAnsi" w:hAnsiTheme="minorHAnsi" w:cstheme="minorHAnsi"/>
          </w:rPr>
          <w:t>página web "Plantar en el derecho de paso"</w:t>
        </w:r>
      </w:hyperlink>
      <w:r w:rsidRPr="00EA5BBA">
        <w:rPr>
          <w:rFonts w:asciiTheme="minorHAnsi" w:hAnsiTheme="minorHAnsi" w:cstheme="minorHAnsi"/>
        </w:rPr>
        <w:t xml:space="preserve">. Verifique la extensión de su derecho de paso en </w:t>
      </w:r>
      <w:hyperlink r:id="rId31" w:history="1">
        <w:r w:rsidRPr="00EA5BBA">
          <w:rPr>
            <w:rStyle w:val="Hyperlink"/>
            <w:rFonts w:asciiTheme="minorHAnsi" w:hAnsiTheme="minorHAnsi" w:cstheme="minorHAnsi"/>
          </w:rPr>
          <w:t>el mapa DART de Tacoma</w:t>
        </w:r>
      </w:hyperlink>
      <w:r w:rsidRPr="00EA5BBA">
        <w:rPr>
          <w:rFonts w:asciiTheme="minorHAnsi" w:hAnsiTheme="minorHAnsi" w:cstheme="minorHAnsi"/>
        </w:rPr>
        <w:t>.</w:t>
      </w:r>
    </w:p>
    <w:p w14:paraId="388CB4E9" w14:textId="3E34C851" w:rsidR="007E6717" w:rsidRPr="00EA5BBA" w:rsidRDefault="007E6717">
      <w:pPr>
        <w:overflowPunct/>
        <w:autoSpaceDE/>
        <w:autoSpaceDN/>
        <w:adjustRightInd/>
        <w:spacing w:after="160" w:line="259" w:lineRule="auto"/>
        <w:textAlignment w:val="auto"/>
        <w:rPr>
          <w:rFonts w:asciiTheme="minorHAnsi" w:hAnsiTheme="minorHAnsi" w:cstheme="minorHAnsi"/>
        </w:rPr>
      </w:pPr>
      <w:r w:rsidRPr="00EA5BBA">
        <w:rPr>
          <w:rFonts w:asciiTheme="minorHAnsi" w:hAnsiTheme="minorHAnsi" w:cstheme="minorHAnsi"/>
          <w:color w:val="191919"/>
          <w:szCs w:val="24"/>
        </w:rPr>
        <w:t xml:space="preserve">____ </w:t>
      </w:r>
      <w:r w:rsidRPr="00EA5BBA">
        <w:rPr>
          <w:rFonts w:asciiTheme="minorHAnsi" w:hAnsiTheme="minorHAnsi" w:cstheme="minorHAnsi"/>
        </w:rPr>
        <w:t xml:space="preserve">¿Ha marcado </w:t>
      </w:r>
      <w:r w:rsidR="00CB73F0">
        <w:rPr>
          <w:rFonts w:asciiTheme="minorHAnsi" w:hAnsiTheme="minorHAnsi" w:cstheme="minorHAnsi"/>
        </w:rPr>
        <w:t xml:space="preserve">Ud. </w:t>
      </w:r>
      <w:r w:rsidRPr="00EA5BBA">
        <w:rPr>
          <w:rFonts w:asciiTheme="minorHAnsi" w:hAnsiTheme="minorHAnsi" w:cstheme="minorHAnsi"/>
        </w:rPr>
        <w:t>la ubicación de todas las plantaciones de árboles en el mapa adjunto? (página 7)</w:t>
      </w:r>
    </w:p>
    <w:p w14:paraId="24FA99B7" w14:textId="09F59708" w:rsidR="007E6717" w:rsidRPr="00EA5BBA" w:rsidRDefault="007E6717">
      <w:pPr>
        <w:overflowPunct/>
        <w:autoSpaceDE/>
        <w:autoSpaceDN/>
        <w:adjustRightInd/>
        <w:spacing w:after="160" w:line="259" w:lineRule="auto"/>
        <w:textAlignment w:val="auto"/>
        <w:rPr>
          <w:rFonts w:asciiTheme="minorHAnsi" w:hAnsiTheme="minorHAnsi" w:cstheme="minorHAnsi"/>
          <w:b/>
          <w:bCs/>
        </w:rPr>
      </w:pPr>
      <w:r w:rsidRPr="00EA5BBA">
        <w:rPr>
          <w:rFonts w:asciiTheme="minorHAnsi" w:hAnsiTheme="minorHAnsi" w:cstheme="minorHAnsi"/>
        </w:rPr>
        <w:t>____</w:t>
      </w:r>
      <w:r w:rsidR="00EA5BBA" w:rsidRPr="00EA5BBA">
        <w:rPr>
          <w:rFonts w:asciiTheme="minorHAnsi" w:hAnsiTheme="minorHAnsi" w:cstheme="minorHAnsi"/>
        </w:rPr>
        <w:t xml:space="preserve"> He solicitado ubicaciones de servicios públicos para todas las propiedades llamando al 811 (página 5) (obligatorio). </w:t>
      </w:r>
      <w:r w:rsidR="00EA5BBA" w:rsidRPr="00EA5BBA">
        <w:rPr>
          <w:rFonts w:asciiTheme="minorHAnsi" w:hAnsiTheme="minorHAnsi" w:cstheme="minorHAnsi"/>
          <w:b/>
          <w:bCs/>
        </w:rPr>
        <w:t>El estado de Washington requiere por ley que llame al menos 2 días antes de excavar.</w:t>
      </w:r>
    </w:p>
    <w:p w14:paraId="55981857" w14:textId="46EAAA21" w:rsidR="00EA5BBA" w:rsidRPr="00EA5BBA" w:rsidRDefault="00EA5BBA">
      <w:pPr>
        <w:overflowPunct/>
        <w:autoSpaceDE/>
        <w:autoSpaceDN/>
        <w:adjustRightInd/>
        <w:spacing w:after="160" w:line="259" w:lineRule="auto"/>
        <w:textAlignment w:val="auto"/>
        <w:rPr>
          <w:rFonts w:asciiTheme="minorHAnsi" w:hAnsiTheme="minorHAnsi" w:cstheme="minorHAnsi"/>
          <w:b/>
          <w:bCs/>
        </w:rPr>
      </w:pPr>
    </w:p>
    <w:p w14:paraId="54CCF917" w14:textId="77777777" w:rsidR="00EA5BBA" w:rsidRPr="00EA5BBA" w:rsidRDefault="00EA5BBA" w:rsidP="00EA5BBA">
      <w:pPr>
        <w:rPr>
          <w:rFonts w:asciiTheme="minorHAnsi" w:hAnsiTheme="minorHAnsi" w:cstheme="minorHAnsi"/>
        </w:rPr>
      </w:pPr>
      <w:r w:rsidRPr="00EA5BBA">
        <w:rPr>
          <w:rFonts w:asciiTheme="minorHAnsi" w:hAnsiTheme="minorHAnsi" w:cstheme="minorHAnsi"/>
        </w:rPr>
        <w:t>Información o comentarios adicionales:</w:t>
      </w:r>
    </w:p>
    <w:p w14:paraId="668E96F8" w14:textId="77777777" w:rsidR="00EA5BBA" w:rsidRDefault="00EA5BBA" w:rsidP="00EA5BBA"/>
    <w:p w14:paraId="338D9CBD" w14:textId="565CF435" w:rsidR="00EA5BBA" w:rsidRDefault="00EA5BBA">
      <w:pPr>
        <w:overflowPunct/>
        <w:autoSpaceDE/>
        <w:autoSpaceDN/>
        <w:adjustRightInd/>
        <w:spacing w:after="160" w:line="259" w:lineRule="auto"/>
        <w:textAlignment w:val="auto"/>
        <w:rPr>
          <w:rFonts w:cs="Arial"/>
          <w:color w:val="191919"/>
          <w:szCs w:val="24"/>
        </w:rPr>
      </w:pPr>
      <w:r w:rsidRPr="006023D4">
        <w:rPr>
          <w:rFonts w:ascii="Calibri" w:eastAsia="Calibri" w:hAnsi="Calibri"/>
          <w:noProof/>
          <w:sz w:val="22"/>
          <w:szCs w:val="22"/>
        </w:rPr>
        <mc:AlternateContent>
          <mc:Choice Requires="wps">
            <w:drawing>
              <wp:anchor distT="0" distB="0" distL="114300" distR="114300" simplePos="0" relativeHeight="251676672" behindDoc="0" locked="0" layoutInCell="1" allowOverlap="1" wp14:anchorId="471178AF" wp14:editId="044FACD7">
                <wp:simplePos x="0" y="0"/>
                <wp:positionH relativeFrom="column">
                  <wp:posOffset>0</wp:posOffset>
                </wp:positionH>
                <wp:positionV relativeFrom="paragraph">
                  <wp:posOffset>0</wp:posOffset>
                </wp:positionV>
                <wp:extent cx="6057900" cy="3131127"/>
                <wp:effectExtent l="0" t="0" r="19050" b="127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131127"/>
                        </a:xfrm>
                        <a:prstGeom prst="rect">
                          <a:avLst/>
                        </a:prstGeom>
                        <a:solidFill>
                          <a:srgbClr val="FFFFFF"/>
                        </a:solidFill>
                        <a:ln w="9525">
                          <a:solidFill>
                            <a:srgbClr val="000000"/>
                          </a:solidFill>
                          <a:miter lim="800000"/>
                          <a:headEnd/>
                          <a:tailEnd/>
                        </a:ln>
                      </wps:spPr>
                      <wps:txbx>
                        <w:txbxContent>
                          <w:p w14:paraId="7BB47E44" w14:textId="77777777" w:rsidR="00EA5BBA" w:rsidRDefault="00EA5BBA" w:rsidP="00EA5B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71178AF" id="Text Box 22" o:spid="_x0000_s1027" type="#_x0000_t202" style="position:absolute;margin-left:0;margin-top:0;width:477pt;height:24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">
                <v:textbox>
                  <w:txbxContent>
                    <w:p w14:paraId="7BB47E44" w14:textId="77777777" w:rsidR="00EA5BBA" w:rsidRDefault="00EA5BBA" w:rsidP="00EA5BBA"/>
                  </w:txbxContent>
                </v:textbox>
              </v:shape>
            </w:pict>
          </mc:Fallback>
        </mc:AlternateContent>
      </w:r>
    </w:p>
    <w:sectPr w:rsidR="00EA5BBA" w:rsidSect="000B702D">
      <w:footerReference w:type="default" r:id="rId32"/>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842C23" w16cex:dateUtc="2021-06-28T1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4339A24" w16cid:durableId="24842C2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54DF9" w14:textId="77777777" w:rsidR="00E139FA" w:rsidRDefault="00E139FA">
      <w:r>
        <w:separator/>
      </w:r>
    </w:p>
  </w:endnote>
  <w:endnote w:type="continuationSeparator" w:id="0">
    <w:p w14:paraId="75A27521" w14:textId="77777777" w:rsidR="00E139FA" w:rsidRDefault="00E139FA">
      <w:r>
        <w:continuationSeparator/>
      </w:r>
    </w:p>
  </w:endnote>
  <w:endnote w:type="continuationNotice" w:id="1">
    <w:p w14:paraId="31126062" w14:textId="77777777" w:rsidR="00E139FA" w:rsidRDefault="00E139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1767C" w14:textId="77777777" w:rsidR="000B702D" w:rsidRDefault="000B702D" w:rsidP="000B702D">
    <w:pPr>
      <w:pStyle w:val="Footer"/>
      <w:tabs>
        <w:tab w:val="clear" w:pos="4680"/>
        <w:tab w:val="clear" w:pos="9360"/>
        <w:tab w:val="center" w:pos="5306"/>
        <w:tab w:val="right" w:pos="10613"/>
      </w:tabs>
      <w:jc w:val="center"/>
      <w:rPr>
        <w:rFonts w:ascii="Arial" w:hAnsi="Arial" w:cs="Arial"/>
        <w:sz w:val="20"/>
      </w:rPr>
    </w:pPr>
    <w:r>
      <w:rPr>
        <w:rFonts w:ascii="Arial" w:hAnsi="Arial" w:cs="Arial"/>
        <w:sz w:val="20"/>
      </w:rPr>
      <w:tab/>
      <w:t xml:space="preserve"> </w:t>
    </w:r>
  </w:p>
  <w:p w14:paraId="53DB2972" w14:textId="31CEEE6F" w:rsidR="000B702D" w:rsidRPr="0063567E" w:rsidRDefault="008714F1" w:rsidP="000B702D">
    <w:pPr>
      <w:pStyle w:val="Footer"/>
      <w:tabs>
        <w:tab w:val="clear" w:pos="4680"/>
        <w:tab w:val="clear" w:pos="9360"/>
        <w:tab w:val="left" w:pos="2955"/>
        <w:tab w:val="center" w:pos="5310"/>
        <w:tab w:val="right" w:pos="10613"/>
      </w:tabs>
      <w:rPr>
        <w:rFonts w:ascii="Arial" w:hAnsi="Arial" w:cs="Arial"/>
        <w:sz w:val="20"/>
      </w:rPr>
    </w:pPr>
    <w:r>
      <w:rPr>
        <w:rFonts w:ascii="Arial Black" w:hAnsi="Arial Black"/>
        <w:noProof/>
        <w:sz w:val="20"/>
      </w:rPr>
      <w:drawing>
        <wp:anchor distT="0" distB="0" distL="114300" distR="114300" simplePos="0" relativeHeight="251661312" behindDoc="1" locked="0" layoutInCell="1" allowOverlap="1" wp14:anchorId="4A14BF7E" wp14:editId="126FD45B">
          <wp:simplePos x="0" y="0"/>
          <wp:positionH relativeFrom="column">
            <wp:posOffset>5610225</wp:posOffset>
          </wp:positionH>
          <wp:positionV relativeFrom="paragraph">
            <wp:posOffset>180340</wp:posOffset>
          </wp:positionV>
          <wp:extent cx="1543050" cy="6572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657225"/>
                  </a:xfrm>
                  <a:prstGeom prst="rect">
                    <a:avLst/>
                  </a:prstGeom>
                  <a:noFill/>
                </pic:spPr>
              </pic:pic>
            </a:graphicData>
          </a:graphic>
        </wp:anchor>
      </w:drawing>
    </w:r>
    <w:r w:rsidR="000B702D">
      <w:rPr>
        <w:rFonts w:ascii="Arial" w:hAnsi="Arial" w:cs="Arial"/>
        <w:noProof/>
        <w:sz w:val="20"/>
      </w:rPr>
      <w:drawing>
        <wp:inline distT="0" distB="0" distL="0" distR="0" wp14:anchorId="2C313869" wp14:editId="6D9EF28E">
          <wp:extent cx="1504950" cy="885825"/>
          <wp:effectExtent l="0" t="0" r="0" b="9525"/>
          <wp:docPr id="18" name="Picture 18" descr="Office of Sustainability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 of Sustainability Logo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950" cy="885825"/>
                  </a:xfrm>
                  <a:prstGeom prst="rect">
                    <a:avLst/>
                  </a:prstGeom>
                  <a:noFill/>
                  <a:ln>
                    <a:noFill/>
                  </a:ln>
                </pic:spPr>
              </pic:pic>
            </a:graphicData>
          </a:graphic>
        </wp:inline>
      </w:drawing>
    </w:r>
    <w:r>
      <w:rPr>
        <w:rFonts w:ascii="Arial" w:hAnsi="Arial" w:cs="Arial"/>
        <w:b/>
        <w:szCs w:val="24"/>
      </w:rPr>
      <w:tab/>
    </w:r>
    <w:r w:rsidRPr="008714F1">
      <w:rPr>
        <w:rFonts w:ascii="Arial" w:hAnsi="Arial" w:cs="Arial"/>
        <w:b/>
        <w:szCs w:val="24"/>
      </w:rPr>
      <w:t>¡</w:t>
    </w:r>
    <w:r w:rsidRPr="007E50A5">
      <w:rPr>
        <w:rFonts w:ascii="Arial Black" w:hAnsi="Arial Black" w:cs="Arial"/>
        <w:sz w:val="20"/>
      </w:rPr>
      <w:t>Llame al 811 antes de cavar</w:t>
    </w:r>
    <w:r w:rsidRPr="00FD4564">
      <w:rPr>
        <w:rFonts w:ascii="Arial Black" w:hAnsi="Arial Black"/>
        <w:sz w:val="20"/>
      </w:rPr>
      <w:t xml:space="preserve">! </w:t>
    </w:r>
    <w:r w:rsidRPr="007175A4">
      <w:rPr>
        <w:rFonts w:ascii="Arial Black" w:hAnsi="Arial Black"/>
        <w:sz w:val="20"/>
      </w:rPr>
      <w:t>callbeforeyoudig.org</w:t>
    </w:r>
    <w:r w:rsidR="000B702D">
      <w:rPr>
        <w:rFonts w:ascii="Arial Black" w:hAnsi="Arial Black"/>
        <w:sz w:val="2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6F130" w14:textId="77777777" w:rsidR="00550DD0" w:rsidRDefault="00550DD0" w:rsidP="00550DD0">
    <w:pPr>
      <w:pStyle w:val="Footer"/>
      <w:tabs>
        <w:tab w:val="clear" w:pos="4680"/>
        <w:tab w:val="clear" w:pos="9360"/>
        <w:tab w:val="center" w:pos="5306"/>
        <w:tab w:val="right" w:pos="10613"/>
      </w:tabs>
      <w:jc w:val="center"/>
      <w:rPr>
        <w:rFonts w:ascii="Arial" w:hAnsi="Arial" w:cs="Arial"/>
        <w:sz w:val="20"/>
      </w:rPr>
    </w:pPr>
    <w:r>
      <w:rPr>
        <w:rFonts w:ascii="Arial" w:hAnsi="Arial" w:cs="Arial"/>
        <w:sz w:val="20"/>
      </w:rPr>
      <w:tab/>
      <w:t xml:space="preserve"> </w:t>
    </w:r>
  </w:p>
  <w:p w14:paraId="5CEFBEF0" w14:textId="0E57F0C7" w:rsidR="00550DD0" w:rsidRPr="0063567E" w:rsidRDefault="007E50A5" w:rsidP="00550DD0">
    <w:pPr>
      <w:pStyle w:val="Footer"/>
      <w:tabs>
        <w:tab w:val="clear" w:pos="4680"/>
        <w:tab w:val="clear" w:pos="9360"/>
        <w:tab w:val="left" w:pos="2955"/>
        <w:tab w:val="center" w:pos="5310"/>
        <w:tab w:val="right" w:pos="10613"/>
      </w:tabs>
      <w:rPr>
        <w:rFonts w:ascii="Arial" w:hAnsi="Arial" w:cs="Arial"/>
        <w:sz w:val="20"/>
      </w:rPr>
    </w:pPr>
    <w:r>
      <w:rPr>
        <w:rFonts w:ascii="Arial Black" w:hAnsi="Arial Black"/>
        <w:noProof/>
        <w:sz w:val="20"/>
      </w:rPr>
      <w:drawing>
        <wp:anchor distT="0" distB="0" distL="114300" distR="114300" simplePos="0" relativeHeight="251660288" behindDoc="0" locked="0" layoutInCell="1" allowOverlap="1" wp14:anchorId="432FB3B6" wp14:editId="51FD3A07">
          <wp:simplePos x="0" y="0"/>
          <wp:positionH relativeFrom="column">
            <wp:posOffset>5448300</wp:posOffset>
          </wp:positionH>
          <wp:positionV relativeFrom="paragraph">
            <wp:posOffset>260350</wp:posOffset>
          </wp:positionV>
          <wp:extent cx="1543050" cy="6572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657225"/>
                  </a:xfrm>
                  <a:prstGeom prst="rect">
                    <a:avLst/>
                  </a:prstGeom>
                  <a:noFill/>
                </pic:spPr>
              </pic:pic>
            </a:graphicData>
          </a:graphic>
        </wp:anchor>
      </w:drawing>
    </w:r>
    <w:r w:rsidR="00550DD0">
      <w:rPr>
        <w:rFonts w:ascii="Arial" w:hAnsi="Arial" w:cs="Arial"/>
        <w:noProof/>
        <w:sz w:val="20"/>
      </w:rPr>
      <w:drawing>
        <wp:inline distT="0" distB="0" distL="0" distR="0" wp14:anchorId="747CEACE" wp14:editId="7748D712">
          <wp:extent cx="1504950" cy="885825"/>
          <wp:effectExtent l="0" t="0" r="0" b="9525"/>
          <wp:docPr id="21" name="Picture 21" descr="Office of Sustainability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 of Sustainability Logo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950" cy="885825"/>
                  </a:xfrm>
                  <a:prstGeom prst="rect">
                    <a:avLst/>
                  </a:prstGeom>
                  <a:noFill/>
                  <a:ln>
                    <a:noFill/>
                  </a:ln>
                </pic:spPr>
              </pic:pic>
            </a:graphicData>
          </a:graphic>
        </wp:inline>
      </w:drawing>
    </w:r>
    <w:r w:rsidR="00550DD0">
      <w:rPr>
        <w:rFonts w:ascii="Arial" w:hAnsi="Arial" w:cs="Arial"/>
        <w:sz w:val="20"/>
      </w:rPr>
      <w:tab/>
    </w:r>
    <w:r w:rsidRPr="008714F1">
      <w:rPr>
        <w:rFonts w:ascii="Arial" w:hAnsi="Arial" w:cs="Arial"/>
        <w:b/>
        <w:szCs w:val="24"/>
      </w:rPr>
      <w:t>¡</w:t>
    </w:r>
    <w:r w:rsidR="00550DD0" w:rsidRPr="008714F1">
      <w:rPr>
        <w:rFonts w:ascii="Arial" w:hAnsi="Arial" w:cs="Arial"/>
        <w:szCs w:val="24"/>
      </w:rPr>
      <w:tab/>
    </w:r>
    <w:r w:rsidRPr="007E50A5">
      <w:rPr>
        <w:rFonts w:ascii="Arial Black" w:hAnsi="Arial Black" w:cs="Arial"/>
        <w:sz w:val="20"/>
      </w:rPr>
      <w:t>Llame al 811 antes de cavar</w:t>
    </w:r>
    <w:r w:rsidR="00550DD0" w:rsidRPr="00FD4564">
      <w:rPr>
        <w:rFonts w:ascii="Arial Black" w:hAnsi="Arial Black"/>
        <w:sz w:val="20"/>
      </w:rPr>
      <w:t xml:space="preserve">! </w:t>
    </w:r>
    <w:r w:rsidR="00550DD0" w:rsidRPr="007175A4">
      <w:rPr>
        <w:rFonts w:ascii="Arial Black" w:hAnsi="Arial Black"/>
        <w:sz w:val="20"/>
      </w:rPr>
      <w:t>callbeforeyoudig.org</w:t>
    </w:r>
    <w:r w:rsidR="00550DD0">
      <w:rPr>
        <w:rFonts w:ascii="Arial Black" w:hAnsi="Arial Black"/>
        <w:sz w:val="20"/>
      </w:rPr>
      <w:tab/>
    </w:r>
  </w:p>
  <w:p w14:paraId="72A473F5" w14:textId="77777777" w:rsidR="00550DD0" w:rsidRDefault="00550D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ADBD3" w14:textId="77777777" w:rsidR="000B702D" w:rsidRPr="0063533F" w:rsidRDefault="000B702D" w:rsidP="000B702D">
    <w:pPr>
      <w:pStyle w:val="Footer"/>
      <w:tabs>
        <w:tab w:val="clear" w:pos="4680"/>
        <w:tab w:val="clear" w:pos="9360"/>
        <w:tab w:val="center" w:pos="5306"/>
        <w:tab w:val="right" w:pos="10613"/>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10A4A" w14:textId="77777777" w:rsidR="00E139FA" w:rsidRDefault="00E139FA">
      <w:r>
        <w:separator/>
      </w:r>
    </w:p>
  </w:footnote>
  <w:footnote w:type="continuationSeparator" w:id="0">
    <w:p w14:paraId="62C05E1E" w14:textId="77777777" w:rsidR="00E139FA" w:rsidRDefault="00E139FA">
      <w:r>
        <w:continuationSeparator/>
      </w:r>
    </w:p>
  </w:footnote>
  <w:footnote w:type="continuationNotice" w:id="1">
    <w:p w14:paraId="378AE114" w14:textId="77777777" w:rsidR="00E139FA" w:rsidRDefault="00E139F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A6EFE" w14:textId="64BBD0E9" w:rsidR="00C36CC0" w:rsidRDefault="00A2570C" w:rsidP="00C36CC0">
    <w:pPr>
      <w:tabs>
        <w:tab w:val="center" w:pos="4140"/>
      </w:tabs>
      <w:jc w:val="center"/>
      <w:rPr>
        <w:rFonts w:ascii="Footlight MT Light" w:hAnsi="Footlight MT Light"/>
        <w:b/>
        <w:sz w:val="72"/>
        <w:szCs w:val="24"/>
      </w:rPr>
    </w:pPr>
    <w:r w:rsidRPr="00A2570C">
      <w:rPr>
        <w:rFonts w:ascii="Footlight MT Light" w:hAnsi="Footlight MT Light"/>
        <w:b/>
        <w:sz w:val="72"/>
        <w:szCs w:val="24"/>
      </w:rPr>
      <w:t>Programa</w:t>
    </w:r>
    <w:r w:rsidR="00482EEE">
      <w:rPr>
        <w:rFonts w:ascii="Footlight MT Light" w:hAnsi="Footlight MT Light"/>
        <w:b/>
        <w:sz w:val="72"/>
        <w:szCs w:val="24"/>
      </w:rPr>
      <w:t xml:space="preserve"> </w:t>
    </w:r>
    <w:r w:rsidR="00C36CC0" w:rsidRPr="00C36CC0">
      <w:rPr>
        <w:rFonts w:ascii="Footlight MT Light" w:hAnsi="Footlight MT Light"/>
        <w:b/>
        <w:sz w:val="72"/>
        <w:szCs w:val="24"/>
      </w:rPr>
      <w:t xml:space="preserve">de </w:t>
    </w:r>
    <w:r w:rsidR="004E21B3">
      <w:rPr>
        <w:rFonts w:ascii="Footlight MT Light" w:hAnsi="Footlight MT Light"/>
        <w:b/>
        <w:sz w:val="72"/>
        <w:szCs w:val="24"/>
      </w:rPr>
      <w:t>Grit City Trees</w:t>
    </w:r>
    <w:r w:rsidR="00C36CC0" w:rsidRPr="00C36CC0">
      <w:rPr>
        <w:rFonts w:ascii="Footlight MT Light" w:hAnsi="Footlight MT Light"/>
        <w:b/>
        <w:sz w:val="72"/>
        <w:szCs w:val="24"/>
      </w:rPr>
      <w:t xml:space="preserve"> </w:t>
    </w:r>
  </w:p>
  <w:p w14:paraId="3828D6CF" w14:textId="478AA2A7" w:rsidR="00A2570C" w:rsidRDefault="00A2570C" w:rsidP="00C36CC0">
    <w:pPr>
      <w:tabs>
        <w:tab w:val="center" w:pos="4140"/>
      </w:tabs>
      <w:jc w:val="center"/>
      <w:rPr>
        <w:color w:val="000000"/>
      </w:rPr>
    </w:pPr>
    <w:r>
      <w:rPr>
        <w:rFonts w:ascii="Calibri" w:hAnsi="Calibri" w:cs="Calibri"/>
        <w:color w:val="000000"/>
        <w:sz w:val="22"/>
        <w:szCs w:val="22"/>
      </w:rPr>
      <w:t>Ciudad de Tacoma</w:t>
    </w:r>
  </w:p>
  <w:p w14:paraId="11C592C7" w14:textId="10AA86C1" w:rsidR="00A2570C" w:rsidRDefault="00C36CC0" w:rsidP="00A2570C">
    <w:pPr>
      <w:pStyle w:val="NormalWeb"/>
      <w:spacing w:before="0" w:beforeAutospacing="0" w:after="0" w:afterAutospacing="0" w:line="288" w:lineRule="atLeast"/>
      <w:jc w:val="center"/>
      <w:rPr>
        <w:color w:val="000000"/>
      </w:rPr>
    </w:pPr>
    <w:r>
      <w:rPr>
        <w:rFonts w:ascii="Footlight MT Light" w:hAnsi="Footlight MT Light"/>
        <w:b/>
        <w:noProof/>
        <w:sz w:val="56"/>
      </w:rPr>
      <w:drawing>
        <wp:anchor distT="0" distB="0" distL="114300" distR="114300" simplePos="0" relativeHeight="251659264" behindDoc="1" locked="0" layoutInCell="1" allowOverlap="1" wp14:anchorId="453C9392" wp14:editId="218CF544">
          <wp:simplePos x="0" y="0"/>
          <wp:positionH relativeFrom="margin">
            <wp:posOffset>6048375</wp:posOffset>
          </wp:positionH>
          <wp:positionV relativeFrom="margin">
            <wp:posOffset>-492125</wp:posOffset>
          </wp:positionV>
          <wp:extent cx="486942" cy="701483"/>
          <wp:effectExtent l="0" t="0" r="889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942" cy="701483"/>
                  </a:xfrm>
                  <a:prstGeom prst="rect">
                    <a:avLst/>
                  </a:prstGeom>
                  <a:noFill/>
                </pic:spPr>
              </pic:pic>
            </a:graphicData>
          </a:graphic>
          <wp14:sizeRelH relativeFrom="page">
            <wp14:pctWidth>0</wp14:pctWidth>
          </wp14:sizeRelH>
          <wp14:sizeRelV relativeFrom="page">
            <wp14:pctHeight>0</wp14:pctHeight>
          </wp14:sizeRelV>
        </wp:anchor>
      </w:drawing>
    </w:r>
    <w:r w:rsidR="00A2570C">
      <w:rPr>
        <w:rFonts w:ascii="Calibri" w:hAnsi="Calibri" w:cs="Calibri"/>
        <w:color w:val="000000"/>
        <w:sz w:val="22"/>
        <w:szCs w:val="22"/>
      </w:rPr>
      <w:t xml:space="preserve">Servicios Ambientales, OEPS - </w:t>
    </w:r>
    <w:r w:rsidR="00FB593D">
      <w:rPr>
        <w:rFonts w:ascii="Calibri" w:hAnsi="Calibri" w:cs="Calibri"/>
        <w:color w:val="000000"/>
        <w:sz w:val="22"/>
        <w:szCs w:val="22"/>
      </w:rPr>
      <w:t xml:space="preserve">Silvicultura </w:t>
    </w:r>
    <w:r w:rsidR="00A2570C">
      <w:rPr>
        <w:rFonts w:ascii="Calibri" w:hAnsi="Calibri" w:cs="Calibri"/>
        <w:color w:val="000000"/>
        <w:sz w:val="22"/>
        <w:szCs w:val="22"/>
      </w:rPr>
      <w:t>Urbana</w:t>
    </w:r>
  </w:p>
  <w:p w14:paraId="15DE2E79" w14:textId="03980DB6" w:rsidR="00550DD0" w:rsidRDefault="00C36CC0" w:rsidP="00C36CC0">
    <w:pPr>
      <w:tabs>
        <w:tab w:val="center" w:pos="5400"/>
        <w:tab w:val="left" w:pos="9735"/>
        <w:tab w:val="right" w:leader="underscore" w:pos="10613"/>
      </w:tabs>
      <w:spacing w:after="240"/>
      <w:rPr>
        <w:rFonts w:ascii="Calibri" w:hAnsi="Calibri" w:cs="Calibri"/>
        <w:sz w:val="22"/>
        <w:szCs w:val="22"/>
      </w:rPr>
    </w:pPr>
    <w:r>
      <w:rPr>
        <w:rFonts w:ascii="Calibri" w:hAnsi="Calibri" w:cs="Calibri"/>
        <w:sz w:val="22"/>
        <w:szCs w:val="22"/>
      </w:rPr>
      <w:tab/>
    </w:r>
    <w:r w:rsidR="00550DD0" w:rsidRPr="00211328">
      <w:rPr>
        <w:rFonts w:ascii="Calibri" w:hAnsi="Calibri" w:cs="Calibri"/>
        <w:sz w:val="22"/>
        <w:szCs w:val="22"/>
      </w:rPr>
      <w:t>326 E. D St, Tacoma, WA 98421</w:t>
    </w:r>
    <w:r>
      <w:rPr>
        <w:rFonts w:ascii="Calibri" w:hAnsi="Calibri" w:cs="Calibri"/>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D1790"/>
    <w:multiLevelType w:val="hybridMultilevel"/>
    <w:tmpl w:val="025CFFDE"/>
    <w:lvl w:ilvl="0" w:tplc="60F06B96">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070A5D"/>
    <w:multiLevelType w:val="hybridMultilevel"/>
    <w:tmpl w:val="A066E0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564520C"/>
    <w:multiLevelType w:val="multilevel"/>
    <w:tmpl w:val="BC466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6D3FF5"/>
    <w:multiLevelType w:val="hybridMultilevel"/>
    <w:tmpl w:val="EA7EA212"/>
    <w:lvl w:ilvl="0" w:tplc="3F0AF200">
      <w:start w:val="1"/>
      <w:numFmt w:val="decimal"/>
      <w:lvlText w:val="%1."/>
      <w:lvlJc w:val="left"/>
      <w:pPr>
        <w:ind w:left="1080" w:hanging="360"/>
      </w:pPr>
      <w:rPr>
        <w:rFonts w:hint="default"/>
        <w:b w:val="0"/>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D335946"/>
    <w:multiLevelType w:val="multilevel"/>
    <w:tmpl w:val="54BC1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FC567F"/>
    <w:multiLevelType w:val="hybridMultilevel"/>
    <w:tmpl w:val="368E3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A71AE9"/>
    <w:multiLevelType w:val="hybridMultilevel"/>
    <w:tmpl w:val="7C869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B66024"/>
    <w:multiLevelType w:val="hybridMultilevel"/>
    <w:tmpl w:val="2098A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9B5841"/>
    <w:multiLevelType w:val="multilevel"/>
    <w:tmpl w:val="15826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0C01AC"/>
    <w:multiLevelType w:val="hybridMultilevel"/>
    <w:tmpl w:val="A93AA9E4"/>
    <w:lvl w:ilvl="0" w:tplc="8EE20356">
      <w:start w:val="1"/>
      <w:numFmt w:val="bullet"/>
      <w:lvlText w:val=""/>
      <w:lvlJc w:val="left"/>
      <w:pPr>
        <w:ind w:left="1440" w:hanging="108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40D7A18"/>
    <w:multiLevelType w:val="hybridMultilevel"/>
    <w:tmpl w:val="3F8A1C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C17B9F"/>
    <w:multiLevelType w:val="hybridMultilevel"/>
    <w:tmpl w:val="4B822D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E460E3"/>
    <w:multiLevelType w:val="hybridMultilevel"/>
    <w:tmpl w:val="7AF2F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8821F3"/>
    <w:multiLevelType w:val="hybridMultilevel"/>
    <w:tmpl w:val="2214AD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59445A0D"/>
    <w:multiLevelType w:val="multilevel"/>
    <w:tmpl w:val="BC802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820DB5"/>
    <w:multiLevelType w:val="hybridMultilevel"/>
    <w:tmpl w:val="C5BEB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D5B68"/>
    <w:multiLevelType w:val="hybridMultilevel"/>
    <w:tmpl w:val="311C6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862EFF"/>
    <w:multiLevelType w:val="hybridMultilevel"/>
    <w:tmpl w:val="213C4B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D90504A"/>
    <w:multiLevelType w:val="hybridMultilevel"/>
    <w:tmpl w:val="C7EAE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12"/>
  </w:num>
  <w:num w:numId="4">
    <w:abstractNumId w:val="0"/>
  </w:num>
  <w:num w:numId="5">
    <w:abstractNumId w:val="1"/>
  </w:num>
  <w:num w:numId="6">
    <w:abstractNumId w:val="9"/>
  </w:num>
  <w:num w:numId="7">
    <w:abstractNumId w:val="18"/>
  </w:num>
  <w:num w:numId="8">
    <w:abstractNumId w:val="7"/>
  </w:num>
  <w:num w:numId="9">
    <w:abstractNumId w:val="13"/>
  </w:num>
  <w:num w:numId="10">
    <w:abstractNumId w:val="8"/>
  </w:num>
  <w:num w:numId="11">
    <w:abstractNumId w:val="14"/>
    <w:lvlOverride w:ilvl="0">
      <w:lvl w:ilvl="0">
        <w:numFmt w:val="lowerLetter"/>
        <w:lvlText w:val="%1."/>
        <w:lvlJc w:val="left"/>
      </w:lvl>
    </w:lvlOverride>
  </w:num>
  <w:num w:numId="12">
    <w:abstractNumId w:val="3"/>
  </w:num>
  <w:num w:numId="13">
    <w:abstractNumId w:val="2"/>
  </w:num>
  <w:num w:numId="14">
    <w:abstractNumId w:val="2"/>
  </w:num>
  <w:num w:numId="15">
    <w:abstractNumId w:val="4"/>
  </w:num>
  <w:num w:numId="16">
    <w:abstractNumId w:val="11"/>
  </w:num>
  <w:num w:numId="17">
    <w:abstractNumId w:val="10"/>
  </w:num>
  <w:num w:numId="18">
    <w:abstractNumId w:val="15"/>
  </w:num>
  <w:num w:numId="19">
    <w:abstractNumId w:val="16"/>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393"/>
    <w:rsid w:val="0001706C"/>
    <w:rsid w:val="0003157A"/>
    <w:rsid w:val="00037B51"/>
    <w:rsid w:val="0008636A"/>
    <w:rsid w:val="000B702D"/>
    <w:rsid w:val="000E63C0"/>
    <w:rsid w:val="0016467B"/>
    <w:rsid w:val="001A38BA"/>
    <w:rsid w:val="001B7AB4"/>
    <w:rsid w:val="00215393"/>
    <w:rsid w:val="00247CAB"/>
    <w:rsid w:val="00260B7B"/>
    <w:rsid w:val="002B00FF"/>
    <w:rsid w:val="0033155A"/>
    <w:rsid w:val="003773E5"/>
    <w:rsid w:val="003B1A1F"/>
    <w:rsid w:val="003D213C"/>
    <w:rsid w:val="00407D16"/>
    <w:rsid w:val="00421E65"/>
    <w:rsid w:val="00426B24"/>
    <w:rsid w:val="004320EF"/>
    <w:rsid w:val="00482EEE"/>
    <w:rsid w:val="004E21B3"/>
    <w:rsid w:val="00504F2A"/>
    <w:rsid w:val="00517609"/>
    <w:rsid w:val="00522015"/>
    <w:rsid w:val="0053328B"/>
    <w:rsid w:val="00550DD0"/>
    <w:rsid w:val="00554521"/>
    <w:rsid w:val="00584BE8"/>
    <w:rsid w:val="005A3CD9"/>
    <w:rsid w:val="005A7716"/>
    <w:rsid w:val="005D4E94"/>
    <w:rsid w:val="005F3FE9"/>
    <w:rsid w:val="005F46C7"/>
    <w:rsid w:val="006362E1"/>
    <w:rsid w:val="00671431"/>
    <w:rsid w:val="006A751E"/>
    <w:rsid w:val="006B0E4C"/>
    <w:rsid w:val="006B5E73"/>
    <w:rsid w:val="00757E10"/>
    <w:rsid w:val="007634A5"/>
    <w:rsid w:val="007B42E1"/>
    <w:rsid w:val="007E50A5"/>
    <w:rsid w:val="007E6717"/>
    <w:rsid w:val="008056CA"/>
    <w:rsid w:val="008343D0"/>
    <w:rsid w:val="00847F95"/>
    <w:rsid w:val="008714F1"/>
    <w:rsid w:val="008B7910"/>
    <w:rsid w:val="008C7B2F"/>
    <w:rsid w:val="008D1898"/>
    <w:rsid w:val="008D2B71"/>
    <w:rsid w:val="008E056C"/>
    <w:rsid w:val="0091028D"/>
    <w:rsid w:val="00914F9B"/>
    <w:rsid w:val="009943FE"/>
    <w:rsid w:val="009A7EAD"/>
    <w:rsid w:val="009B3090"/>
    <w:rsid w:val="009E6836"/>
    <w:rsid w:val="009F4EC6"/>
    <w:rsid w:val="00A07B1E"/>
    <w:rsid w:val="00A2570C"/>
    <w:rsid w:val="00A3075A"/>
    <w:rsid w:val="00A4380F"/>
    <w:rsid w:val="00A458B6"/>
    <w:rsid w:val="00A55346"/>
    <w:rsid w:val="00AD5C35"/>
    <w:rsid w:val="00AD7B25"/>
    <w:rsid w:val="00B2752E"/>
    <w:rsid w:val="00B32301"/>
    <w:rsid w:val="00B32AF5"/>
    <w:rsid w:val="00B6795A"/>
    <w:rsid w:val="00B72ECC"/>
    <w:rsid w:val="00B752EB"/>
    <w:rsid w:val="00B75A6B"/>
    <w:rsid w:val="00B77D6C"/>
    <w:rsid w:val="00B80602"/>
    <w:rsid w:val="00BE2998"/>
    <w:rsid w:val="00BE7C12"/>
    <w:rsid w:val="00C068FB"/>
    <w:rsid w:val="00C12846"/>
    <w:rsid w:val="00C22D7D"/>
    <w:rsid w:val="00C36CC0"/>
    <w:rsid w:val="00C54223"/>
    <w:rsid w:val="00C877DE"/>
    <w:rsid w:val="00CA49F0"/>
    <w:rsid w:val="00CB73F0"/>
    <w:rsid w:val="00D07D5D"/>
    <w:rsid w:val="00D72834"/>
    <w:rsid w:val="00DB424B"/>
    <w:rsid w:val="00DD6AFE"/>
    <w:rsid w:val="00DE2C76"/>
    <w:rsid w:val="00E02A2F"/>
    <w:rsid w:val="00E139FA"/>
    <w:rsid w:val="00E21373"/>
    <w:rsid w:val="00E45D2D"/>
    <w:rsid w:val="00E577B9"/>
    <w:rsid w:val="00E84A8A"/>
    <w:rsid w:val="00EA5BBA"/>
    <w:rsid w:val="00F05E7E"/>
    <w:rsid w:val="00F16B7F"/>
    <w:rsid w:val="00F60721"/>
    <w:rsid w:val="00F8351C"/>
    <w:rsid w:val="00FB593D"/>
    <w:rsid w:val="00FC0240"/>
    <w:rsid w:val="00FC3CE8"/>
    <w:rsid w:val="00FC4D6B"/>
    <w:rsid w:val="00FF0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D48430"/>
  <w15:chartTrackingRefBased/>
  <w15:docId w15:val="{59EEC50A-1F55-4E7C-BD6B-5E085AD34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39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15393"/>
    <w:rPr>
      <w:color w:val="0000FF"/>
      <w:u w:val="single"/>
    </w:rPr>
  </w:style>
  <w:style w:type="paragraph" w:styleId="Header">
    <w:name w:val="header"/>
    <w:basedOn w:val="Normal"/>
    <w:link w:val="HeaderChar"/>
    <w:rsid w:val="00215393"/>
    <w:pPr>
      <w:tabs>
        <w:tab w:val="center" w:pos="4680"/>
        <w:tab w:val="right" w:pos="9360"/>
      </w:tabs>
    </w:pPr>
  </w:style>
  <w:style w:type="character" w:customStyle="1" w:styleId="HeaderChar">
    <w:name w:val="Header Char"/>
    <w:basedOn w:val="DefaultParagraphFont"/>
    <w:link w:val="Header"/>
    <w:rsid w:val="00215393"/>
    <w:rPr>
      <w:rFonts w:ascii="Times New Roman" w:eastAsia="Times New Roman" w:hAnsi="Times New Roman" w:cs="Times New Roman"/>
      <w:sz w:val="24"/>
      <w:szCs w:val="20"/>
    </w:rPr>
  </w:style>
  <w:style w:type="paragraph" w:styleId="Footer">
    <w:name w:val="footer"/>
    <w:basedOn w:val="Normal"/>
    <w:link w:val="FooterChar"/>
    <w:uiPriority w:val="99"/>
    <w:rsid w:val="00215393"/>
    <w:pPr>
      <w:tabs>
        <w:tab w:val="center" w:pos="4680"/>
        <w:tab w:val="right" w:pos="9360"/>
      </w:tabs>
    </w:pPr>
  </w:style>
  <w:style w:type="character" w:customStyle="1" w:styleId="FooterChar">
    <w:name w:val="Footer Char"/>
    <w:basedOn w:val="DefaultParagraphFont"/>
    <w:link w:val="Footer"/>
    <w:uiPriority w:val="99"/>
    <w:rsid w:val="00215393"/>
    <w:rPr>
      <w:rFonts w:ascii="Times New Roman" w:eastAsia="Times New Roman" w:hAnsi="Times New Roman" w:cs="Times New Roman"/>
      <w:sz w:val="24"/>
      <w:szCs w:val="20"/>
    </w:rPr>
  </w:style>
  <w:style w:type="character" w:styleId="CommentReference">
    <w:name w:val="annotation reference"/>
    <w:rsid w:val="00215393"/>
    <w:rPr>
      <w:sz w:val="16"/>
      <w:szCs w:val="16"/>
    </w:rPr>
  </w:style>
  <w:style w:type="paragraph" w:styleId="CommentText">
    <w:name w:val="annotation text"/>
    <w:basedOn w:val="Normal"/>
    <w:link w:val="CommentTextChar"/>
    <w:rsid w:val="00215393"/>
    <w:rPr>
      <w:sz w:val="20"/>
    </w:rPr>
  </w:style>
  <w:style w:type="character" w:customStyle="1" w:styleId="CommentTextChar">
    <w:name w:val="Comment Text Char"/>
    <w:basedOn w:val="DefaultParagraphFont"/>
    <w:link w:val="CommentText"/>
    <w:rsid w:val="00215393"/>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2153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393"/>
    <w:rPr>
      <w:rFonts w:ascii="Segoe UI" w:eastAsia="Times New Roman" w:hAnsi="Segoe UI" w:cs="Segoe UI"/>
      <w:sz w:val="18"/>
      <w:szCs w:val="18"/>
    </w:rPr>
  </w:style>
  <w:style w:type="paragraph" w:styleId="ListParagraph">
    <w:name w:val="List Paragraph"/>
    <w:basedOn w:val="Normal"/>
    <w:uiPriority w:val="34"/>
    <w:qFormat/>
    <w:rsid w:val="00A07B1E"/>
    <w:pPr>
      <w:ind w:left="720"/>
      <w:contextualSpacing/>
    </w:pPr>
  </w:style>
  <w:style w:type="paragraph" w:styleId="CommentSubject">
    <w:name w:val="annotation subject"/>
    <w:basedOn w:val="CommentText"/>
    <w:next w:val="CommentText"/>
    <w:link w:val="CommentSubjectChar"/>
    <w:uiPriority w:val="99"/>
    <w:semiHidden/>
    <w:unhideWhenUsed/>
    <w:rsid w:val="006362E1"/>
    <w:rPr>
      <w:b/>
      <w:bCs/>
    </w:rPr>
  </w:style>
  <w:style w:type="character" w:customStyle="1" w:styleId="CommentSubjectChar">
    <w:name w:val="Comment Subject Char"/>
    <w:basedOn w:val="CommentTextChar"/>
    <w:link w:val="CommentSubject"/>
    <w:uiPriority w:val="99"/>
    <w:semiHidden/>
    <w:rsid w:val="006362E1"/>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FF0A27"/>
    <w:rPr>
      <w:color w:val="954F72" w:themeColor="followedHyperlink"/>
      <w:u w:val="single"/>
    </w:rPr>
  </w:style>
  <w:style w:type="paragraph" w:styleId="Revision">
    <w:name w:val="Revision"/>
    <w:hidden/>
    <w:uiPriority w:val="99"/>
    <w:semiHidden/>
    <w:rsid w:val="009943FE"/>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semiHidden/>
    <w:unhideWhenUsed/>
    <w:rsid w:val="00A2570C"/>
    <w:pPr>
      <w:overflowPunct/>
      <w:autoSpaceDE/>
      <w:autoSpaceDN/>
      <w:adjustRightInd/>
      <w:spacing w:before="100" w:beforeAutospacing="1" w:after="100" w:afterAutospacing="1"/>
      <w:textAlignment w:val="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117909">
      <w:bodyDiv w:val="1"/>
      <w:marLeft w:val="0"/>
      <w:marRight w:val="0"/>
      <w:marTop w:val="0"/>
      <w:marBottom w:val="0"/>
      <w:divBdr>
        <w:top w:val="none" w:sz="0" w:space="0" w:color="auto"/>
        <w:left w:val="none" w:sz="0" w:space="0" w:color="auto"/>
        <w:bottom w:val="none" w:sz="0" w:space="0" w:color="auto"/>
        <w:right w:val="none" w:sz="0" w:space="0" w:color="auto"/>
      </w:divBdr>
    </w:div>
    <w:div w:id="900484030">
      <w:bodyDiv w:val="1"/>
      <w:marLeft w:val="0"/>
      <w:marRight w:val="0"/>
      <w:marTop w:val="0"/>
      <w:marBottom w:val="0"/>
      <w:divBdr>
        <w:top w:val="none" w:sz="0" w:space="0" w:color="auto"/>
        <w:left w:val="none" w:sz="0" w:space="0" w:color="auto"/>
        <w:bottom w:val="none" w:sz="0" w:space="0" w:color="auto"/>
        <w:right w:val="none" w:sz="0" w:space="0" w:color="auto"/>
      </w:divBdr>
    </w:div>
    <w:div w:id="1425343795">
      <w:bodyDiv w:val="1"/>
      <w:marLeft w:val="0"/>
      <w:marRight w:val="0"/>
      <w:marTop w:val="0"/>
      <w:marBottom w:val="0"/>
      <w:divBdr>
        <w:top w:val="none" w:sz="0" w:space="0" w:color="auto"/>
        <w:left w:val="none" w:sz="0" w:space="0" w:color="auto"/>
        <w:bottom w:val="none" w:sz="0" w:space="0" w:color="auto"/>
        <w:right w:val="none" w:sz="0" w:space="0" w:color="auto"/>
      </w:divBdr>
    </w:div>
    <w:div w:id="1499924368">
      <w:bodyDiv w:val="1"/>
      <w:marLeft w:val="0"/>
      <w:marRight w:val="0"/>
      <w:marTop w:val="0"/>
      <w:marBottom w:val="0"/>
      <w:divBdr>
        <w:top w:val="none" w:sz="0" w:space="0" w:color="auto"/>
        <w:left w:val="none" w:sz="0" w:space="0" w:color="auto"/>
        <w:bottom w:val="none" w:sz="0" w:space="0" w:color="auto"/>
        <w:right w:val="none" w:sz="0" w:space="0" w:color="auto"/>
      </w:divBdr>
    </w:div>
    <w:div w:id="1549679801">
      <w:bodyDiv w:val="1"/>
      <w:marLeft w:val="0"/>
      <w:marRight w:val="0"/>
      <w:marTop w:val="0"/>
      <w:marBottom w:val="0"/>
      <w:divBdr>
        <w:top w:val="none" w:sz="0" w:space="0" w:color="auto"/>
        <w:left w:val="none" w:sz="0" w:space="0" w:color="auto"/>
        <w:bottom w:val="none" w:sz="0" w:space="0" w:color="auto"/>
        <w:right w:val="none" w:sz="0" w:space="0" w:color="auto"/>
      </w:divBdr>
    </w:div>
    <w:div w:id="1600604864">
      <w:bodyDiv w:val="1"/>
      <w:marLeft w:val="0"/>
      <w:marRight w:val="0"/>
      <w:marTop w:val="0"/>
      <w:marBottom w:val="0"/>
      <w:divBdr>
        <w:top w:val="none" w:sz="0" w:space="0" w:color="auto"/>
        <w:left w:val="none" w:sz="0" w:space="0" w:color="auto"/>
        <w:bottom w:val="none" w:sz="0" w:space="0" w:color="auto"/>
        <w:right w:val="none" w:sz="0" w:space="0" w:color="auto"/>
      </w:divBdr>
      <w:divsChild>
        <w:div w:id="440954817">
          <w:marLeft w:val="-78"/>
          <w:marRight w:val="0"/>
          <w:marTop w:val="0"/>
          <w:marBottom w:val="0"/>
          <w:divBdr>
            <w:top w:val="none" w:sz="0" w:space="0" w:color="auto"/>
            <w:left w:val="none" w:sz="0" w:space="0" w:color="auto"/>
            <w:bottom w:val="none" w:sz="0" w:space="0" w:color="auto"/>
            <w:right w:val="none" w:sz="0" w:space="0" w:color="auto"/>
          </w:divBdr>
        </w:div>
      </w:divsChild>
    </w:div>
    <w:div w:id="1860779913">
      <w:bodyDiv w:val="1"/>
      <w:marLeft w:val="0"/>
      <w:marRight w:val="0"/>
      <w:marTop w:val="0"/>
      <w:marBottom w:val="0"/>
      <w:divBdr>
        <w:top w:val="none" w:sz="0" w:space="0" w:color="auto"/>
        <w:left w:val="none" w:sz="0" w:space="0" w:color="auto"/>
        <w:bottom w:val="none" w:sz="0" w:space="0" w:color="auto"/>
        <w:right w:val="none" w:sz="0" w:space="0" w:color="auto"/>
      </w:divBdr>
    </w:div>
    <w:div w:id="1922836273">
      <w:bodyDiv w:val="1"/>
      <w:marLeft w:val="0"/>
      <w:marRight w:val="0"/>
      <w:marTop w:val="0"/>
      <w:marBottom w:val="0"/>
      <w:divBdr>
        <w:top w:val="none" w:sz="0" w:space="0" w:color="auto"/>
        <w:left w:val="none" w:sz="0" w:space="0" w:color="auto"/>
        <w:bottom w:val="none" w:sz="0" w:space="0" w:color="auto"/>
        <w:right w:val="none" w:sz="0" w:space="0" w:color="auto"/>
      </w:divBdr>
    </w:div>
    <w:div w:id="1945452448">
      <w:bodyDiv w:val="1"/>
      <w:marLeft w:val="0"/>
      <w:marRight w:val="0"/>
      <w:marTop w:val="0"/>
      <w:marBottom w:val="0"/>
      <w:divBdr>
        <w:top w:val="none" w:sz="0" w:space="0" w:color="auto"/>
        <w:left w:val="none" w:sz="0" w:space="0" w:color="auto"/>
        <w:bottom w:val="none" w:sz="0" w:space="0" w:color="auto"/>
        <w:right w:val="none" w:sz="0" w:space="0" w:color="auto"/>
      </w:divBdr>
    </w:div>
    <w:div w:id="209724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yoftacoma.org/cms/One.aspx?portalId=169&amp;pageId=12283" TargetMode="External"/><Relationship Id="rId13" Type="http://schemas.openxmlformats.org/officeDocument/2006/relationships/hyperlink" Target="https://cms.cityoftacoma.org/Sustainability/LandfillNursery_VisitorDirections_Print.pdf" TargetMode="External"/><Relationship Id="rId18" Type="http://schemas.openxmlformats.org/officeDocument/2006/relationships/hyperlink" Target="https://cms.cityoftacoma.org/enviro/TAGRO/MaptoTAGRO.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spdsmap.cityoftacoma.org/website/DART/staff/TacomaPermitsMap.ht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ms.cityoftacoma.org/Sustainability/EE-4_QoCTreeCanopyBG.pdf" TargetMode="External"/><Relationship Id="rId17" Type="http://schemas.openxmlformats.org/officeDocument/2006/relationships/hyperlink" Target="https://www.cityoftacoma.org/cms/One.aspx?portalId=169&amp;pageId=13064"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acomatoollibrary.com/" TargetMode="External"/><Relationship Id="rId20" Type="http://schemas.openxmlformats.org/officeDocument/2006/relationships/hyperlink" Target="http://www.cityoftacoma.org/cms/one.aspx?pageId=13161"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oftacoma.org/cms/one.aspx?pageId=13161" TargetMode="External"/><Relationship Id="rId24" Type="http://schemas.openxmlformats.org/officeDocument/2006/relationships/footer" Target="footer1.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file:///C:\Users\andre\Downloads\www.callbeforeyoudig.org" TargetMode="External"/><Relationship Id="rId23" Type="http://schemas.openxmlformats.org/officeDocument/2006/relationships/hyperlink" Target="file:///\\fs005\group\Urban%20Forestry\Planting\GritCityTrees_formerTreeStreetNW\2020\cityoftacoma.org\gritcitytrees" TargetMode="External"/><Relationship Id="rId28" Type="http://schemas.openxmlformats.org/officeDocument/2006/relationships/image" Target="media/image6.jpeg"/><Relationship Id="rId36" Type="http://schemas.microsoft.com/office/2018/08/relationships/commentsExtensible" Target="commentsExtensible.xml"/><Relationship Id="rId10" Type="http://schemas.openxmlformats.org/officeDocument/2006/relationships/hyperlink" Target="file:///\\fs005\group\urban%20forestry\Planting\GritCityTrees_formerTreeStreetNW\2021\Draft%20Application%20Documents\cityoftacoma.org\treecoupons" TargetMode="External"/><Relationship Id="rId19" Type="http://schemas.openxmlformats.org/officeDocument/2006/relationships/hyperlink" Target="file:///C:\Users\andre\Downloads\www.cityoftacoma.org\tagro" TargetMode="External"/><Relationship Id="rId31" Type="http://schemas.openxmlformats.org/officeDocument/2006/relationships/hyperlink" Target="http://tacomapermits.org/dart-map" TargetMode="External"/><Relationship Id="rId4" Type="http://schemas.openxmlformats.org/officeDocument/2006/relationships/settings" Target="settings.xml"/><Relationship Id="rId9" Type="http://schemas.openxmlformats.org/officeDocument/2006/relationships/hyperlink" Target="mailto:trees@cityoftacoma.org" TargetMode="External"/><Relationship Id="rId14" Type="http://schemas.openxmlformats.org/officeDocument/2006/relationships/hyperlink" Target="mailto:trees@cityoftacoma.org" TargetMode="External"/><Relationship Id="rId22" Type="http://schemas.openxmlformats.org/officeDocument/2006/relationships/image" Target="media/image1.png"/><Relationship Id="rId27" Type="http://schemas.openxmlformats.org/officeDocument/2006/relationships/image" Target="media/image5.png"/><Relationship Id="rId30" Type="http://schemas.openxmlformats.org/officeDocument/2006/relationships/hyperlink" Target="https://www.cityoftacoma.org/cms/One.aspx?portalId=169&amp;pageId=67324" TargetMode="External"/><Relationship Id="rId35" Type="http://schemas.microsoft.com/office/2016/09/relationships/commentsIds" Target="commentsIds.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D8EB0-DB8B-4CCD-9E3F-EE4D7CE40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3080</Words>
  <Characters>14384</Characters>
  <Application>Microsoft Office Word</Application>
  <DocSecurity>0</DocSecurity>
  <Lines>293</Lines>
  <Paragraphs>239</Paragraphs>
  <ScaleCrop>false</ScaleCrop>
  <HeadingPairs>
    <vt:vector size="2" baseType="variant">
      <vt:variant>
        <vt:lpstr>Title</vt:lpstr>
      </vt:variant>
      <vt:variant>
        <vt:i4>1</vt:i4>
      </vt:variant>
    </vt:vector>
  </HeadingPairs>
  <TitlesOfParts>
    <vt:vector size="1" baseType="lpstr">
      <vt:lpstr/>
    </vt:vector>
  </TitlesOfParts>
  <Company>City of Tacoma</Company>
  <LinksUpToDate>false</LinksUpToDate>
  <CharactersWithSpaces>17225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Carey, Mike</cp:lastModifiedBy>
  <cp:revision>3</cp:revision>
  <cp:lastPrinted>2019-06-24T17:19:00Z</cp:lastPrinted>
  <dcterms:created xsi:type="dcterms:W3CDTF">2021-06-28T20:28:00Z</dcterms:created>
  <dcterms:modified xsi:type="dcterms:W3CDTF">2021-06-29T16:06:00Z</dcterms:modified>
</cp:coreProperties>
</file>