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D7A4"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b/>
          <w:color w:val="000000"/>
          <w:sz w:val="22"/>
          <w:szCs w:val="22"/>
        </w:rPr>
      </w:pPr>
      <w:bookmarkStart w:id="0" w:name="_GoBack"/>
      <w:bookmarkEnd w:id="0"/>
      <w:r w:rsidRPr="008A60E7">
        <w:rPr>
          <w:rFonts w:ascii="Arial" w:hAnsi="Arial" w:cs="Arial"/>
          <w:b/>
          <w:color w:val="000000"/>
          <w:sz w:val="22"/>
          <w:szCs w:val="22"/>
        </w:rPr>
        <w:t>CITY OF TACOMA</w:t>
      </w:r>
    </w:p>
    <w:p w14:paraId="57BF7C94"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b/>
          <w:color w:val="000000"/>
          <w:sz w:val="22"/>
          <w:szCs w:val="22"/>
        </w:rPr>
      </w:pPr>
      <w:r w:rsidRPr="008A60E7">
        <w:rPr>
          <w:rFonts w:ascii="Arial" w:hAnsi="Arial" w:cs="Arial"/>
          <w:b/>
          <w:color w:val="000000"/>
          <w:sz w:val="22"/>
          <w:szCs w:val="22"/>
        </w:rPr>
        <w:t>* PRICE PROPOSAL FORM *</w:t>
      </w:r>
    </w:p>
    <w:p w14:paraId="681B16F9" w14:textId="566FD565"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b/>
          <w:color w:val="000000"/>
          <w:sz w:val="22"/>
          <w:szCs w:val="22"/>
        </w:rPr>
      </w:pPr>
      <w:r w:rsidRPr="008A60E7">
        <w:rPr>
          <w:rFonts w:ascii="Arial" w:hAnsi="Arial" w:cs="Arial"/>
          <w:b/>
          <w:color w:val="000000"/>
          <w:sz w:val="22"/>
          <w:szCs w:val="22"/>
        </w:rPr>
        <w:t>Request for Proposal CS17-</w:t>
      </w:r>
      <w:r w:rsidR="004505C0" w:rsidRPr="008A60E7">
        <w:rPr>
          <w:rFonts w:ascii="Arial" w:hAnsi="Arial" w:cs="Arial"/>
          <w:b/>
          <w:color w:val="000000"/>
          <w:sz w:val="22"/>
          <w:szCs w:val="22"/>
        </w:rPr>
        <w:t>014</w:t>
      </w:r>
      <w:r w:rsidR="00E10083" w:rsidRPr="008A60E7">
        <w:rPr>
          <w:rFonts w:ascii="Arial" w:hAnsi="Arial" w:cs="Arial"/>
          <w:b/>
          <w:color w:val="000000"/>
          <w:sz w:val="22"/>
          <w:szCs w:val="22"/>
        </w:rPr>
        <w:t>5</w:t>
      </w:r>
      <w:r w:rsidRPr="008A60E7">
        <w:rPr>
          <w:rFonts w:ascii="Arial" w:hAnsi="Arial" w:cs="Arial"/>
          <w:b/>
          <w:color w:val="000000"/>
          <w:sz w:val="22"/>
          <w:szCs w:val="22"/>
        </w:rPr>
        <w:t>F</w:t>
      </w:r>
    </w:p>
    <w:p w14:paraId="724D4D28"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b/>
          <w:color w:val="000000"/>
          <w:sz w:val="22"/>
          <w:szCs w:val="22"/>
        </w:rPr>
      </w:pPr>
      <w:r w:rsidRPr="008A60E7">
        <w:rPr>
          <w:rFonts w:ascii="Arial" w:hAnsi="Arial" w:cs="Arial"/>
          <w:b/>
          <w:color w:val="000000"/>
          <w:sz w:val="22"/>
          <w:szCs w:val="22"/>
        </w:rPr>
        <w:t>Remote Pay Station Kiosk</w:t>
      </w:r>
      <w:r w:rsidR="00C152A9" w:rsidRPr="008A60E7">
        <w:rPr>
          <w:rFonts w:ascii="Arial" w:hAnsi="Arial" w:cs="Arial"/>
          <w:b/>
          <w:color w:val="000000"/>
          <w:sz w:val="22"/>
          <w:szCs w:val="22"/>
        </w:rPr>
        <w:t>s</w:t>
      </w:r>
    </w:p>
    <w:p w14:paraId="0730CEE8" w14:textId="77777777" w:rsidR="00D4646C" w:rsidRPr="008A60E7" w:rsidRDefault="00D4646C" w:rsidP="00D4646C">
      <w:pPr>
        <w:pStyle w:val="BodyText"/>
        <w:rPr>
          <w:rFonts w:ascii="Arial" w:hAnsi="Arial" w:cs="Arial"/>
          <w:sz w:val="22"/>
          <w:szCs w:val="22"/>
        </w:rPr>
      </w:pPr>
    </w:p>
    <w:p w14:paraId="767E4895" w14:textId="1B5A5E82" w:rsidR="00D4646C" w:rsidRPr="008A60E7" w:rsidRDefault="00D4646C" w:rsidP="00366BF9">
      <w:pPr>
        <w:pStyle w:val="ListParagraph"/>
        <w:keepNext/>
        <w:numPr>
          <w:ilvl w:val="0"/>
          <w:numId w:val="71"/>
        </w:numPr>
        <w:tabs>
          <w:tab w:val="left" w:pos="3060"/>
        </w:tabs>
        <w:ind w:left="540"/>
        <w:rPr>
          <w:rFonts w:ascii="Arial" w:hAnsi="Arial" w:cs="Arial"/>
          <w:sz w:val="22"/>
          <w:szCs w:val="22"/>
        </w:rPr>
      </w:pPr>
      <w:r w:rsidRPr="008A60E7">
        <w:rPr>
          <w:rFonts w:ascii="Arial" w:hAnsi="Arial" w:cs="Arial"/>
          <w:sz w:val="22"/>
          <w:szCs w:val="22"/>
        </w:rPr>
        <w:t xml:space="preserve">All prices are to be in U.S. dollars and include all associated fees. The City will not pay any additional fees, tariffs, add-ons or surcharges. </w:t>
      </w:r>
    </w:p>
    <w:p w14:paraId="1CE73583" w14:textId="77777777" w:rsidR="00D4646C" w:rsidRPr="008A60E7" w:rsidRDefault="00D4646C" w:rsidP="00366BF9">
      <w:pPr>
        <w:pStyle w:val="ListParagraph"/>
        <w:keepNext/>
        <w:numPr>
          <w:ilvl w:val="0"/>
          <w:numId w:val="71"/>
        </w:numPr>
        <w:tabs>
          <w:tab w:val="left" w:pos="3060"/>
        </w:tabs>
        <w:ind w:left="540"/>
        <w:rPr>
          <w:rFonts w:ascii="Arial" w:hAnsi="Arial" w:cs="Arial"/>
          <w:color w:val="000000"/>
          <w:sz w:val="22"/>
          <w:szCs w:val="22"/>
        </w:rPr>
      </w:pPr>
      <w:r w:rsidRPr="008A60E7">
        <w:rPr>
          <w:rFonts w:ascii="Arial" w:hAnsi="Arial" w:cs="Arial"/>
          <w:color w:val="000000"/>
          <w:sz w:val="22"/>
          <w:szCs w:val="22"/>
        </w:rPr>
        <w:t xml:space="preserve">We agree to furnish the following items F.O.B. Destination, freight prepaid and allowed </w:t>
      </w:r>
      <w:r w:rsidRPr="008A60E7">
        <w:rPr>
          <w:rFonts w:ascii="Arial" w:hAnsi="Arial" w:cs="Arial"/>
          <w:sz w:val="22"/>
          <w:szCs w:val="22"/>
        </w:rPr>
        <w:t>(included in unit price)</w:t>
      </w:r>
      <w:r w:rsidRPr="008A60E7">
        <w:rPr>
          <w:rFonts w:ascii="Arial" w:hAnsi="Arial" w:cs="Arial"/>
          <w:color w:val="000000"/>
          <w:sz w:val="22"/>
          <w:szCs w:val="22"/>
        </w:rPr>
        <w:t>.</w:t>
      </w:r>
    </w:p>
    <w:p w14:paraId="6CFCB143"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22"/>
          <w:szCs w:val="22"/>
        </w:rPr>
      </w:pPr>
    </w:p>
    <w:tbl>
      <w:tblPr>
        <w:tblW w:w="9378" w:type="dxa"/>
        <w:tblLayout w:type="fixed"/>
        <w:tblLook w:val="0000" w:firstRow="0" w:lastRow="0" w:firstColumn="0" w:lastColumn="0" w:noHBand="0" w:noVBand="0"/>
      </w:tblPr>
      <w:tblGrid>
        <w:gridCol w:w="648"/>
        <w:gridCol w:w="3150"/>
        <w:gridCol w:w="1260"/>
        <w:gridCol w:w="1170"/>
        <w:gridCol w:w="1530"/>
        <w:gridCol w:w="1620"/>
      </w:tblGrid>
      <w:tr w:rsidR="00D4646C" w:rsidRPr="008A60E7" w14:paraId="10FA301D" w14:textId="77777777" w:rsidTr="00D4646C">
        <w:trPr>
          <w:cantSplit/>
        </w:trPr>
        <w:tc>
          <w:tcPr>
            <w:tcW w:w="648" w:type="dxa"/>
            <w:tcBorders>
              <w:top w:val="double" w:sz="12" w:space="0" w:color="auto"/>
            </w:tcBorders>
          </w:tcPr>
          <w:p w14:paraId="35294CE7" w14:textId="77777777" w:rsidR="00D4646C" w:rsidRPr="008A60E7" w:rsidRDefault="00D4646C" w:rsidP="00D4646C">
            <w:pPr>
              <w:tabs>
                <w:tab w:val="left" w:pos="1680"/>
                <w:tab w:val="left" w:pos="2400"/>
                <w:tab w:val="left" w:pos="3840"/>
                <w:tab w:val="left" w:pos="6960"/>
                <w:tab w:val="left" w:pos="8400"/>
              </w:tabs>
              <w:jc w:val="center"/>
              <w:rPr>
                <w:rFonts w:ascii="Arial" w:hAnsi="Arial" w:cs="Arial"/>
                <w:color w:val="000000"/>
                <w:sz w:val="18"/>
                <w:szCs w:val="18"/>
              </w:rPr>
            </w:pPr>
            <w:r w:rsidRPr="008A60E7">
              <w:rPr>
                <w:rFonts w:ascii="Arial" w:hAnsi="Arial" w:cs="Arial"/>
                <w:color w:val="000000"/>
                <w:sz w:val="18"/>
                <w:szCs w:val="18"/>
              </w:rPr>
              <w:t>ITEM</w:t>
            </w:r>
            <w:r w:rsidRPr="008A60E7">
              <w:rPr>
                <w:rFonts w:ascii="Arial" w:hAnsi="Arial" w:cs="Arial"/>
                <w:color w:val="000000"/>
                <w:sz w:val="18"/>
                <w:szCs w:val="18"/>
                <w:u w:val="single"/>
              </w:rPr>
              <w:t xml:space="preserve"> NO.</w:t>
            </w:r>
          </w:p>
        </w:tc>
        <w:tc>
          <w:tcPr>
            <w:tcW w:w="3150" w:type="dxa"/>
            <w:tcBorders>
              <w:top w:val="double" w:sz="12" w:space="0" w:color="auto"/>
            </w:tcBorders>
          </w:tcPr>
          <w:p w14:paraId="0C78139C"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18"/>
                <w:szCs w:val="18"/>
                <w:u w:val="single"/>
              </w:rPr>
            </w:pPr>
          </w:p>
          <w:p w14:paraId="75950B67"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color w:val="000000"/>
                <w:sz w:val="18"/>
                <w:szCs w:val="18"/>
              </w:rPr>
            </w:pPr>
            <w:r w:rsidRPr="008A60E7">
              <w:rPr>
                <w:rFonts w:ascii="Arial" w:hAnsi="Arial" w:cs="Arial"/>
                <w:color w:val="000000"/>
                <w:sz w:val="18"/>
                <w:szCs w:val="18"/>
                <w:u w:val="single"/>
              </w:rPr>
              <w:t>DESCRIPTION</w:t>
            </w:r>
          </w:p>
        </w:tc>
        <w:tc>
          <w:tcPr>
            <w:tcW w:w="1260" w:type="dxa"/>
            <w:tcBorders>
              <w:top w:val="double" w:sz="12" w:space="0" w:color="auto"/>
            </w:tcBorders>
          </w:tcPr>
          <w:p w14:paraId="71E37669"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18"/>
                <w:szCs w:val="18"/>
                <w:u w:val="single"/>
              </w:rPr>
            </w:pPr>
            <w:r w:rsidRPr="008A60E7">
              <w:rPr>
                <w:rFonts w:ascii="Arial" w:hAnsi="Arial" w:cs="Arial"/>
                <w:color w:val="000000"/>
                <w:sz w:val="18"/>
                <w:szCs w:val="18"/>
                <w:u w:val="single"/>
              </w:rPr>
              <w:t>ESTIMATED QUANTITY</w:t>
            </w:r>
          </w:p>
        </w:tc>
        <w:tc>
          <w:tcPr>
            <w:tcW w:w="1170" w:type="dxa"/>
            <w:tcBorders>
              <w:top w:val="double" w:sz="12" w:space="0" w:color="auto"/>
            </w:tcBorders>
          </w:tcPr>
          <w:p w14:paraId="3E428E0F"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color w:val="000000"/>
                <w:sz w:val="18"/>
                <w:szCs w:val="18"/>
                <w:u w:val="single"/>
              </w:rPr>
            </w:pPr>
          </w:p>
          <w:p w14:paraId="1A50AF4A"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color w:val="000000"/>
                <w:sz w:val="18"/>
                <w:szCs w:val="18"/>
                <w:u w:val="single"/>
              </w:rPr>
            </w:pPr>
            <w:r w:rsidRPr="008A60E7">
              <w:rPr>
                <w:rFonts w:ascii="Arial" w:hAnsi="Arial" w:cs="Arial"/>
                <w:color w:val="000000"/>
                <w:sz w:val="18"/>
                <w:szCs w:val="18"/>
                <w:u w:val="single"/>
              </w:rPr>
              <w:t>UNIT</w:t>
            </w:r>
          </w:p>
        </w:tc>
        <w:tc>
          <w:tcPr>
            <w:tcW w:w="1530" w:type="dxa"/>
            <w:tcBorders>
              <w:top w:val="double" w:sz="12" w:space="0" w:color="auto"/>
            </w:tcBorders>
          </w:tcPr>
          <w:p w14:paraId="24617B8F"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color w:val="000000"/>
                <w:sz w:val="18"/>
                <w:szCs w:val="18"/>
                <w:u w:val="single"/>
              </w:rPr>
            </w:pPr>
          </w:p>
          <w:p w14:paraId="4ACDCFFA"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color w:val="000000"/>
                <w:sz w:val="18"/>
                <w:szCs w:val="18"/>
              </w:rPr>
            </w:pPr>
            <w:r w:rsidRPr="008A60E7">
              <w:rPr>
                <w:rFonts w:ascii="Arial" w:hAnsi="Arial" w:cs="Arial"/>
                <w:color w:val="000000"/>
                <w:sz w:val="18"/>
                <w:szCs w:val="18"/>
                <w:u w:val="single"/>
              </w:rPr>
              <w:t>UNIT PRICE</w:t>
            </w:r>
          </w:p>
        </w:tc>
        <w:tc>
          <w:tcPr>
            <w:tcW w:w="1620" w:type="dxa"/>
            <w:tcBorders>
              <w:top w:val="double" w:sz="12" w:space="0" w:color="auto"/>
            </w:tcBorders>
          </w:tcPr>
          <w:p w14:paraId="54B0780B" w14:textId="77777777" w:rsidR="00D4646C" w:rsidRPr="008A60E7" w:rsidRDefault="00D4646C" w:rsidP="00D4646C">
            <w:pPr>
              <w:tabs>
                <w:tab w:val="left" w:pos="480"/>
                <w:tab w:val="left" w:pos="1680"/>
                <w:tab w:val="left" w:pos="2400"/>
                <w:tab w:val="left" w:pos="3840"/>
                <w:tab w:val="left" w:pos="6960"/>
                <w:tab w:val="left" w:pos="8400"/>
              </w:tabs>
              <w:jc w:val="center"/>
              <w:rPr>
                <w:rFonts w:ascii="Arial" w:hAnsi="Arial" w:cs="Arial"/>
                <w:color w:val="000000"/>
                <w:sz w:val="18"/>
                <w:szCs w:val="18"/>
                <w:u w:val="single"/>
              </w:rPr>
            </w:pPr>
            <w:r w:rsidRPr="008A60E7">
              <w:rPr>
                <w:rFonts w:ascii="Arial" w:hAnsi="Arial" w:cs="Arial"/>
                <w:color w:val="000000"/>
                <w:sz w:val="18"/>
                <w:szCs w:val="18"/>
                <w:u w:val="single"/>
              </w:rPr>
              <w:t>EXTENDED PRICE</w:t>
            </w:r>
          </w:p>
        </w:tc>
      </w:tr>
      <w:tr w:rsidR="00D4646C" w:rsidRPr="008A60E7" w14:paraId="1CABC6CA" w14:textId="77777777" w:rsidTr="00D4646C">
        <w:trPr>
          <w:cantSplit/>
        </w:trPr>
        <w:tc>
          <w:tcPr>
            <w:tcW w:w="648" w:type="dxa"/>
          </w:tcPr>
          <w:p w14:paraId="69149483"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22"/>
                <w:szCs w:val="22"/>
                <w:u w:val="single"/>
              </w:rPr>
            </w:pPr>
          </w:p>
        </w:tc>
        <w:tc>
          <w:tcPr>
            <w:tcW w:w="3150" w:type="dxa"/>
          </w:tcPr>
          <w:p w14:paraId="55924679"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22"/>
                <w:szCs w:val="22"/>
                <w:u w:val="single"/>
              </w:rPr>
            </w:pPr>
          </w:p>
        </w:tc>
        <w:tc>
          <w:tcPr>
            <w:tcW w:w="1260" w:type="dxa"/>
          </w:tcPr>
          <w:p w14:paraId="67A66479"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22"/>
                <w:szCs w:val="22"/>
                <w:u w:val="single"/>
              </w:rPr>
            </w:pPr>
          </w:p>
        </w:tc>
        <w:tc>
          <w:tcPr>
            <w:tcW w:w="1170" w:type="dxa"/>
          </w:tcPr>
          <w:p w14:paraId="756971F6"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22"/>
                <w:szCs w:val="22"/>
                <w:u w:val="single"/>
              </w:rPr>
            </w:pPr>
          </w:p>
        </w:tc>
        <w:tc>
          <w:tcPr>
            <w:tcW w:w="1530" w:type="dxa"/>
          </w:tcPr>
          <w:p w14:paraId="6945DBCE"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22"/>
                <w:szCs w:val="22"/>
                <w:u w:val="single"/>
              </w:rPr>
            </w:pPr>
          </w:p>
        </w:tc>
        <w:tc>
          <w:tcPr>
            <w:tcW w:w="1620" w:type="dxa"/>
          </w:tcPr>
          <w:p w14:paraId="380E6E57" w14:textId="77777777" w:rsidR="00D4646C" w:rsidRPr="008A60E7" w:rsidRDefault="00D4646C" w:rsidP="00D4646C">
            <w:pPr>
              <w:tabs>
                <w:tab w:val="left" w:pos="480"/>
                <w:tab w:val="left" w:pos="1680"/>
                <w:tab w:val="left" w:pos="2400"/>
                <w:tab w:val="left" w:pos="3840"/>
                <w:tab w:val="left" w:pos="6960"/>
                <w:tab w:val="left" w:pos="8400"/>
              </w:tabs>
              <w:rPr>
                <w:rFonts w:ascii="Arial" w:hAnsi="Arial" w:cs="Arial"/>
                <w:color w:val="000000"/>
                <w:sz w:val="22"/>
                <w:szCs w:val="22"/>
                <w:u w:val="single"/>
              </w:rPr>
            </w:pPr>
          </w:p>
        </w:tc>
      </w:tr>
      <w:tr w:rsidR="00D4646C" w:rsidRPr="008A60E7" w14:paraId="25BFDCFF" w14:textId="77777777" w:rsidTr="004020CB">
        <w:trPr>
          <w:cantSplit/>
        </w:trPr>
        <w:tc>
          <w:tcPr>
            <w:tcW w:w="648" w:type="dxa"/>
          </w:tcPr>
          <w:p w14:paraId="6BDC729B" w14:textId="77777777" w:rsidR="00D4646C" w:rsidRPr="008A60E7" w:rsidRDefault="00D4646C"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1.</w:t>
            </w:r>
          </w:p>
        </w:tc>
        <w:tc>
          <w:tcPr>
            <w:tcW w:w="3150" w:type="dxa"/>
          </w:tcPr>
          <w:p w14:paraId="03258858" w14:textId="77777777" w:rsidR="00D4646C" w:rsidRPr="008A60E7" w:rsidRDefault="000F40E1"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Remote Pay Station Kiosks</w:t>
            </w:r>
            <w:r w:rsidR="00037C8A" w:rsidRPr="008A60E7">
              <w:rPr>
                <w:rFonts w:ascii="Arial" w:hAnsi="Arial" w:cs="Arial"/>
                <w:color w:val="000000"/>
                <w:sz w:val="22"/>
                <w:szCs w:val="22"/>
              </w:rPr>
              <w:t xml:space="preserve"> (configured per Section 2.02)</w:t>
            </w:r>
          </w:p>
        </w:tc>
        <w:tc>
          <w:tcPr>
            <w:tcW w:w="1260" w:type="dxa"/>
          </w:tcPr>
          <w:p w14:paraId="6E2BC7B6" w14:textId="74E85A65" w:rsidR="00D4646C" w:rsidRPr="008A60E7" w:rsidRDefault="00F76BE7"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1</w:t>
            </w:r>
            <w:r w:rsidR="00121D5A" w:rsidRPr="008A60E7">
              <w:rPr>
                <w:rFonts w:ascii="Arial" w:hAnsi="Arial" w:cs="Arial"/>
                <w:color w:val="000000"/>
                <w:sz w:val="22"/>
                <w:szCs w:val="22"/>
              </w:rPr>
              <w:t>4</w:t>
            </w:r>
          </w:p>
        </w:tc>
        <w:tc>
          <w:tcPr>
            <w:tcW w:w="1170" w:type="dxa"/>
          </w:tcPr>
          <w:p w14:paraId="3BA2C868" w14:textId="77777777" w:rsidR="00D4646C" w:rsidRPr="008A60E7" w:rsidRDefault="00D4646C"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EA</w:t>
            </w:r>
          </w:p>
        </w:tc>
        <w:tc>
          <w:tcPr>
            <w:tcW w:w="1530" w:type="dxa"/>
          </w:tcPr>
          <w:p w14:paraId="62A9C01E" w14:textId="77777777" w:rsidR="00D4646C" w:rsidRPr="008A60E7" w:rsidRDefault="00D4646C"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w:t>
            </w:r>
          </w:p>
        </w:tc>
        <w:tc>
          <w:tcPr>
            <w:tcW w:w="1620" w:type="dxa"/>
          </w:tcPr>
          <w:p w14:paraId="0F5407E7" w14:textId="77777777" w:rsidR="00D4646C" w:rsidRPr="008A60E7" w:rsidRDefault="00D4646C"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$__________</w:t>
            </w:r>
          </w:p>
        </w:tc>
      </w:tr>
      <w:tr w:rsidR="001649A3" w:rsidRPr="008A60E7" w14:paraId="4DF43DF7" w14:textId="77777777" w:rsidTr="004020CB">
        <w:trPr>
          <w:cantSplit/>
        </w:trPr>
        <w:tc>
          <w:tcPr>
            <w:tcW w:w="648" w:type="dxa"/>
          </w:tcPr>
          <w:p w14:paraId="4C8DDF54" w14:textId="77777777" w:rsidR="001649A3" w:rsidRPr="008A60E7"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2.</w:t>
            </w:r>
          </w:p>
        </w:tc>
        <w:tc>
          <w:tcPr>
            <w:tcW w:w="3150" w:type="dxa"/>
          </w:tcPr>
          <w:p w14:paraId="79BD784C" w14:textId="77777777" w:rsidR="001649A3" w:rsidRPr="008A60E7"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Kiosk Delivery, Set-Up, and Installation</w:t>
            </w:r>
          </w:p>
        </w:tc>
        <w:tc>
          <w:tcPr>
            <w:tcW w:w="1260" w:type="dxa"/>
          </w:tcPr>
          <w:p w14:paraId="74BCF331" w14:textId="77777777" w:rsidR="001649A3" w:rsidRPr="008A60E7"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14</w:t>
            </w:r>
          </w:p>
        </w:tc>
        <w:tc>
          <w:tcPr>
            <w:tcW w:w="1170" w:type="dxa"/>
          </w:tcPr>
          <w:p w14:paraId="0FCA9B1C" w14:textId="77777777" w:rsidR="001649A3" w:rsidRPr="008A60E7"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EA</w:t>
            </w:r>
          </w:p>
        </w:tc>
        <w:tc>
          <w:tcPr>
            <w:tcW w:w="1530" w:type="dxa"/>
          </w:tcPr>
          <w:p w14:paraId="6AAD41D5" w14:textId="77777777" w:rsidR="001649A3" w:rsidRPr="008A60E7"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w:t>
            </w:r>
          </w:p>
        </w:tc>
        <w:tc>
          <w:tcPr>
            <w:tcW w:w="1620" w:type="dxa"/>
          </w:tcPr>
          <w:p w14:paraId="13C37F38" w14:textId="77777777" w:rsidR="001649A3" w:rsidRPr="008A60E7"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$__________</w:t>
            </w:r>
          </w:p>
        </w:tc>
      </w:tr>
      <w:tr w:rsidR="001649A3" w:rsidRPr="008A60E7" w14:paraId="7F4ACDCE" w14:textId="77777777" w:rsidTr="004020CB">
        <w:trPr>
          <w:cantSplit/>
        </w:trPr>
        <w:tc>
          <w:tcPr>
            <w:tcW w:w="648" w:type="dxa"/>
          </w:tcPr>
          <w:p w14:paraId="2DFA1688" w14:textId="77777777" w:rsidR="001649A3" w:rsidRPr="008A60E7" w:rsidDel="004020CB"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3.</w:t>
            </w:r>
          </w:p>
        </w:tc>
        <w:tc>
          <w:tcPr>
            <w:tcW w:w="3150" w:type="dxa"/>
          </w:tcPr>
          <w:p w14:paraId="6E3F2529" w14:textId="77777777" w:rsidR="001649A3" w:rsidRPr="008A60E7"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Remote Pay Station Kiosks – Potential Additional Units</w:t>
            </w:r>
          </w:p>
        </w:tc>
        <w:tc>
          <w:tcPr>
            <w:tcW w:w="1260" w:type="dxa"/>
          </w:tcPr>
          <w:p w14:paraId="07819A39" w14:textId="77777777" w:rsidR="001649A3" w:rsidRPr="008A60E7" w:rsidDel="004020CB"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4</w:t>
            </w:r>
          </w:p>
        </w:tc>
        <w:tc>
          <w:tcPr>
            <w:tcW w:w="1170" w:type="dxa"/>
          </w:tcPr>
          <w:p w14:paraId="120627CB" w14:textId="77777777" w:rsidR="001649A3" w:rsidRPr="008A60E7" w:rsidDel="004020CB"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EA</w:t>
            </w:r>
          </w:p>
        </w:tc>
        <w:tc>
          <w:tcPr>
            <w:tcW w:w="1530" w:type="dxa"/>
          </w:tcPr>
          <w:p w14:paraId="11315B3C" w14:textId="77777777" w:rsidR="001649A3" w:rsidRPr="008A60E7" w:rsidDel="00121D5A"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w:t>
            </w:r>
          </w:p>
        </w:tc>
        <w:tc>
          <w:tcPr>
            <w:tcW w:w="1620" w:type="dxa"/>
          </w:tcPr>
          <w:p w14:paraId="2D85C106" w14:textId="77777777" w:rsidR="001649A3" w:rsidRPr="008A60E7" w:rsidDel="00121D5A"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$__________</w:t>
            </w:r>
          </w:p>
        </w:tc>
      </w:tr>
      <w:tr w:rsidR="001649A3" w:rsidRPr="008A60E7" w14:paraId="02C36793" w14:textId="77777777" w:rsidTr="004020CB">
        <w:trPr>
          <w:cantSplit/>
        </w:trPr>
        <w:tc>
          <w:tcPr>
            <w:tcW w:w="648" w:type="dxa"/>
          </w:tcPr>
          <w:p w14:paraId="1AADCF13" w14:textId="10E0C53D" w:rsidR="001649A3" w:rsidRPr="008A60E7"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4.</w:t>
            </w:r>
          </w:p>
        </w:tc>
        <w:tc>
          <w:tcPr>
            <w:tcW w:w="3150" w:type="dxa"/>
          </w:tcPr>
          <w:p w14:paraId="18EDBB7C" w14:textId="19FB620B" w:rsidR="001649A3" w:rsidRPr="008A60E7" w:rsidRDefault="001649A3" w:rsidP="001649A3">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Kiosk Delivery, Set-Up, and Installation – Potential Additional Units</w:t>
            </w:r>
          </w:p>
        </w:tc>
        <w:tc>
          <w:tcPr>
            <w:tcW w:w="1260" w:type="dxa"/>
          </w:tcPr>
          <w:p w14:paraId="36DBEAB8" w14:textId="30E2A57A" w:rsidR="001649A3" w:rsidRPr="008A60E7"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4</w:t>
            </w:r>
          </w:p>
        </w:tc>
        <w:tc>
          <w:tcPr>
            <w:tcW w:w="1170" w:type="dxa"/>
          </w:tcPr>
          <w:p w14:paraId="7E64B492" w14:textId="6444484C" w:rsidR="001649A3" w:rsidRPr="008A60E7" w:rsidRDefault="001649A3" w:rsidP="00121D5A">
            <w:pPr>
              <w:tabs>
                <w:tab w:val="left" w:pos="480"/>
                <w:tab w:val="left" w:pos="1680"/>
                <w:tab w:val="left" w:pos="2400"/>
                <w:tab w:val="left" w:pos="3840"/>
                <w:tab w:val="left" w:pos="6960"/>
                <w:tab w:val="left" w:pos="8400"/>
              </w:tabs>
              <w:spacing w:before="120" w:after="120"/>
              <w:jc w:val="center"/>
              <w:rPr>
                <w:rFonts w:ascii="Arial" w:hAnsi="Arial" w:cs="Arial"/>
                <w:color w:val="000000"/>
                <w:sz w:val="22"/>
                <w:szCs w:val="22"/>
              </w:rPr>
            </w:pPr>
            <w:r w:rsidRPr="008A60E7">
              <w:rPr>
                <w:rFonts w:ascii="Arial" w:hAnsi="Arial" w:cs="Arial"/>
                <w:color w:val="000000"/>
                <w:sz w:val="22"/>
                <w:szCs w:val="22"/>
              </w:rPr>
              <w:t>EA</w:t>
            </w:r>
          </w:p>
        </w:tc>
        <w:tc>
          <w:tcPr>
            <w:tcW w:w="1530" w:type="dxa"/>
          </w:tcPr>
          <w:p w14:paraId="0303D0F8" w14:textId="77777777" w:rsidR="001649A3" w:rsidRPr="008A60E7"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w:t>
            </w:r>
          </w:p>
        </w:tc>
        <w:tc>
          <w:tcPr>
            <w:tcW w:w="1620" w:type="dxa"/>
          </w:tcPr>
          <w:p w14:paraId="4093D79D" w14:textId="77777777" w:rsidR="001649A3" w:rsidRPr="008A60E7" w:rsidRDefault="001649A3" w:rsidP="00121D5A">
            <w:pPr>
              <w:tabs>
                <w:tab w:val="left" w:pos="480"/>
                <w:tab w:val="left" w:pos="1680"/>
                <w:tab w:val="left" w:pos="2400"/>
                <w:tab w:val="left" w:pos="3840"/>
                <w:tab w:val="left" w:pos="6960"/>
                <w:tab w:val="left" w:pos="8400"/>
              </w:tabs>
              <w:spacing w:before="120" w:after="120"/>
              <w:rPr>
                <w:rFonts w:ascii="Arial" w:hAnsi="Arial" w:cs="Arial"/>
                <w:color w:val="000000"/>
                <w:sz w:val="22"/>
                <w:szCs w:val="22"/>
              </w:rPr>
            </w:pPr>
            <w:r w:rsidRPr="008A60E7">
              <w:rPr>
                <w:rFonts w:ascii="Arial" w:hAnsi="Arial" w:cs="Arial"/>
                <w:color w:val="000000"/>
                <w:sz w:val="22"/>
                <w:szCs w:val="22"/>
              </w:rPr>
              <w:t>$__________</w:t>
            </w:r>
          </w:p>
        </w:tc>
      </w:tr>
      <w:tr w:rsidR="001649A3" w:rsidRPr="008A60E7" w14:paraId="108AF698" w14:textId="77777777" w:rsidTr="00D4646C">
        <w:trPr>
          <w:cantSplit/>
        </w:trPr>
        <w:tc>
          <w:tcPr>
            <w:tcW w:w="648" w:type="dxa"/>
          </w:tcPr>
          <w:p w14:paraId="70A02B2C" w14:textId="77777777" w:rsidR="001649A3" w:rsidRPr="008A60E7" w:rsidRDefault="001649A3" w:rsidP="00D4646C">
            <w:pPr>
              <w:tabs>
                <w:tab w:val="left" w:pos="480"/>
                <w:tab w:val="left" w:pos="1680"/>
                <w:tab w:val="left" w:pos="2400"/>
                <w:tab w:val="left" w:pos="3840"/>
                <w:tab w:val="left" w:pos="6960"/>
                <w:tab w:val="left" w:pos="8400"/>
              </w:tabs>
              <w:jc w:val="center"/>
              <w:rPr>
                <w:rFonts w:ascii="Arial" w:hAnsi="Arial" w:cs="Arial"/>
                <w:color w:val="000000"/>
                <w:sz w:val="22"/>
                <w:szCs w:val="22"/>
              </w:rPr>
            </w:pPr>
          </w:p>
        </w:tc>
        <w:tc>
          <w:tcPr>
            <w:tcW w:w="7110" w:type="dxa"/>
            <w:gridSpan w:val="4"/>
            <w:vAlign w:val="center"/>
          </w:tcPr>
          <w:p w14:paraId="4BA5273A" w14:textId="77777777" w:rsidR="001649A3" w:rsidRPr="008A60E7" w:rsidRDefault="001649A3" w:rsidP="00D4646C">
            <w:pPr>
              <w:tabs>
                <w:tab w:val="left" w:pos="480"/>
                <w:tab w:val="left" w:pos="1680"/>
                <w:tab w:val="left" w:pos="2400"/>
                <w:tab w:val="left" w:pos="3840"/>
                <w:tab w:val="left" w:pos="6960"/>
                <w:tab w:val="left" w:pos="8400"/>
              </w:tabs>
              <w:jc w:val="right"/>
              <w:rPr>
                <w:rFonts w:ascii="Arial" w:hAnsi="Arial" w:cs="Arial"/>
                <w:color w:val="000000"/>
                <w:sz w:val="22"/>
                <w:szCs w:val="22"/>
              </w:rPr>
            </w:pPr>
            <w:r w:rsidRPr="008A60E7">
              <w:rPr>
                <w:rFonts w:ascii="Arial" w:hAnsi="Arial" w:cs="Arial"/>
                <w:color w:val="000000"/>
                <w:sz w:val="22"/>
                <w:szCs w:val="22"/>
              </w:rPr>
              <w:t>SubTotal:</w:t>
            </w:r>
          </w:p>
        </w:tc>
        <w:tc>
          <w:tcPr>
            <w:tcW w:w="1620" w:type="dxa"/>
          </w:tcPr>
          <w:p w14:paraId="19DEB9CF" w14:textId="77777777" w:rsidR="001649A3" w:rsidRPr="008A60E7" w:rsidRDefault="001649A3" w:rsidP="00D4646C">
            <w:pPr>
              <w:tabs>
                <w:tab w:val="left" w:pos="480"/>
                <w:tab w:val="left" w:pos="1680"/>
                <w:tab w:val="left" w:pos="2400"/>
                <w:tab w:val="left" w:pos="3840"/>
                <w:tab w:val="left" w:pos="6960"/>
                <w:tab w:val="left" w:pos="8400"/>
              </w:tabs>
              <w:rPr>
                <w:rFonts w:ascii="Arial" w:hAnsi="Arial" w:cs="Arial"/>
                <w:color w:val="000000"/>
                <w:sz w:val="22"/>
                <w:szCs w:val="22"/>
              </w:rPr>
            </w:pPr>
          </w:p>
        </w:tc>
      </w:tr>
      <w:tr w:rsidR="001649A3" w:rsidRPr="008A60E7" w14:paraId="604510D8" w14:textId="77777777" w:rsidTr="00D4646C">
        <w:trPr>
          <w:cantSplit/>
        </w:trPr>
        <w:tc>
          <w:tcPr>
            <w:tcW w:w="648" w:type="dxa"/>
          </w:tcPr>
          <w:p w14:paraId="3E22E821" w14:textId="77777777" w:rsidR="001649A3" w:rsidRPr="008A60E7" w:rsidRDefault="001649A3" w:rsidP="00D4646C">
            <w:pPr>
              <w:tabs>
                <w:tab w:val="left" w:pos="480"/>
                <w:tab w:val="left" w:pos="1680"/>
                <w:tab w:val="left" w:pos="2400"/>
                <w:tab w:val="left" w:pos="3840"/>
                <w:tab w:val="left" w:pos="6960"/>
                <w:tab w:val="left" w:pos="8400"/>
              </w:tabs>
              <w:jc w:val="center"/>
              <w:rPr>
                <w:rFonts w:ascii="Arial" w:hAnsi="Arial" w:cs="Arial"/>
                <w:color w:val="000000"/>
                <w:sz w:val="22"/>
                <w:szCs w:val="22"/>
              </w:rPr>
            </w:pPr>
          </w:p>
        </w:tc>
        <w:tc>
          <w:tcPr>
            <w:tcW w:w="7110" w:type="dxa"/>
            <w:gridSpan w:val="4"/>
            <w:vAlign w:val="center"/>
          </w:tcPr>
          <w:p w14:paraId="5C301BB2" w14:textId="77777777" w:rsidR="001649A3" w:rsidRPr="008A60E7" w:rsidRDefault="001649A3" w:rsidP="00D4646C">
            <w:pPr>
              <w:tabs>
                <w:tab w:val="left" w:pos="480"/>
                <w:tab w:val="left" w:pos="1680"/>
                <w:tab w:val="left" w:pos="2400"/>
                <w:tab w:val="left" w:pos="3840"/>
                <w:tab w:val="left" w:pos="6960"/>
                <w:tab w:val="left" w:pos="8400"/>
              </w:tabs>
              <w:jc w:val="right"/>
              <w:rPr>
                <w:rFonts w:ascii="Arial" w:hAnsi="Arial" w:cs="Arial"/>
                <w:color w:val="000000"/>
                <w:sz w:val="22"/>
                <w:szCs w:val="22"/>
              </w:rPr>
            </w:pPr>
          </w:p>
        </w:tc>
        <w:tc>
          <w:tcPr>
            <w:tcW w:w="1620" w:type="dxa"/>
          </w:tcPr>
          <w:p w14:paraId="3CA3501C" w14:textId="77777777" w:rsidR="001649A3" w:rsidRPr="008A60E7" w:rsidRDefault="001649A3" w:rsidP="00D4646C">
            <w:pPr>
              <w:tabs>
                <w:tab w:val="left" w:pos="480"/>
                <w:tab w:val="left" w:pos="1680"/>
                <w:tab w:val="left" w:pos="2400"/>
                <w:tab w:val="left" w:pos="3840"/>
                <w:tab w:val="left" w:pos="6960"/>
                <w:tab w:val="left" w:pos="8400"/>
              </w:tabs>
              <w:rPr>
                <w:rFonts w:ascii="Arial" w:hAnsi="Arial" w:cs="Arial"/>
                <w:color w:val="000000"/>
                <w:sz w:val="22"/>
                <w:szCs w:val="22"/>
              </w:rPr>
            </w:pPr>
          </w:p>
        </w:tc>
      </w:tr>
      <w:tr w:rsidR="001649A3" w:rsidRPr="008A60E7" w14:paraId="7548082A" w14:textId="77777777" w:rsidTr="00D4646C">
        <w:trPr>
          <w:cantSplit/>
        </w:trPr>
        <w:tc>
          <w:tcPr>
            <w:tcW w:w="648" w:type="dxa"/>
          </w:tcPr>
          <w:p w14:paraId="54A42408" w14:textId="77777777" w:rsidR="001649A3" w:rsidRPr="008A60E7" w:rsidRDefault="001649A3" w:rsidP="00D4646C">
            <w:pPr>
              <w:tabs>
                <w:tab w:val="left" w:pos="480"/>
                <w:tab w:val="left" w:pos="1680"/>
                <w:tab w:val="left" w:pos="2400"/>
                <w:tab w:val="left" w:pos="3840"/>
                <w:tab w:val="left" w:pos="6960"/>
                <w:tab w:val="left" w:pos="8400"/>
              </w:tabs>
              <w:jc w:val="center"/>
              <w:rPr>
                <w:rFonts w:ascii="Arial" w:hAnsi="Arial" w:cs="Arial"/>
                <w:color w:val="000000"/>
                <w:sz w:val="22"/>
                <w:szCs w:val="22"/>
              </w:rPr>
            </w:pPr>
          </w:p>
        </w:tc>
        <w:tc>
          <w:tcPr>
            <w:tcW w:w="7110" w:type="dxa"/>
            <w:gridSpan w:val="4"/>
            <w:vAlign w:val="center"/>
          </w:tcPr>
          <w:p w14:paraId="38072085" w14:textId="2A968825" w:rsidR="001649A3" w:rsidRPr="008A60E7" w:rsidRDefault="001649A3" w:rsidP="00D4646C">
            <w:pPr>
              <w:tabs>
                <w:tab w:val="left" w:pos="480"/>
                <w:tab w:val="left" w:pos="1680"/>
                <w:tab w:val="left" w:pos="2400"/>
                <w:tab w:val="left" w:pos="3840"/>
                <w:tab w:val="left" w:pos="6960"/>
                <w:tab w:val="left" w:pos="8400"/>
              </w:tabs>
              <w:jc w:val="right"/>
              <w:rPr>
                <w:rFonts w:ascii="Arial" w:hAnsi="Arial" w:cs="Arial"/>
                <w:color w:val="000000"/>
                <w:sz w:val="22"/>
                <w:szCs w:val="22"/>
              </w:rPr>
            </w:pPr>
            <w:r w:rsidRPr="008A60E7">
              <w:rPr>
                <w:rFonts w:ascii="Arial" w:hAnsi="Arial" w:cs="Arial"/>
                <w:color w:val="000000"/>
                <w:sz w:val="22"/>
                <w:szCs w:val="22"/>
              </w:rPr>
              <w:t>Sales Tax (10.1%):</w:t>
            </w:r>
          </w:p>
        </w:tc>
        <w:tc>
          <w:tcPr>
            <w:tcW w:w="1620" w:type="dxa"/>
          </w:tcPr>
          <w:p w14:paraId="04777173" w14:textId="77777777" w:rsidR="001649A3" w:rsidRPr="008A60E7" w:rsidRDefault="001649A3" w:rsidP="00D4646C">
            <w:pPr>
              <w:tabs>
                <w:tab w:val="left" w:pos="480"/>
                <w:tab w:val="left" w:pos="1680"/>
                <w:tab w:val="left" w:pos="2400"/>
                <w:tab w:val="left" w:pos="3840"/>
                <w:tab w:val="left" w:pos="6960"/>
                <w:tab w:val="left" w:pos="8400"/>
              </w:tabs>
              <w:rPr>
                <w:rFonts w:ascii="Arial" w:hAnsi="Arial" w:cs="Arial"/>
                <w:color w:val="000000"/>
                <w:sz w:val="22"/>
                <w:szCs w:val="22"/>
              </w:rPr>
            </w:pPr>
            <w:r w:rsidRPr="008A60E7">
              <w:rPr>
                <w:rFonts w:ascii="Arial" w:hAnsi="Arial" w:cs="Arial"/>
                <w:color w:val="000000"/>
                <w:sz w:val="22"/>
                <w:szCs w:val="22"/>
              </w:rPr>
              <w:t>$__________</w:t>
            </w:r>
          </w:p>
        </w:tc>
      </w:tr>
      <w:tr w:rsidR="001649A3" w:rsidRPr="008A60E7" w14:paraId="23639454" w14:textId="77777777" w:rsidTr="00D4646C">
        <w:trPr>
          <w:cantSplit/>
        </w:trPr>
        <w:tc>
          <w:tcPr>
            <w:tcW w:w="648" w:type="dxa"/>
          </w:tcPr>
          <w:p w14:paraId="676E26B8" w14:textId="77777777" w:rsidR="001649A3" w:rsidRPr="008A60E7" w:rsidRDefault="001649A3" w:rsidP="00D4646C">
            <w:pPr>
              <w:tabs>
                <w:tab w:val="left" w:pos="480"/>
                <w:tab w:val="left" w:pos="1680"/>
                <w:tab w:val="left" w:pos="2400"/>
                <w:tab w:val="left" w:pos="3840"/>
                <w:tab w:val="left" w:pos="6960"/>
                <w:tab w:val="left" w:pos="8400"/>
              </w:tabs>
              <w:jc w:val="center"/>
              <w:rPr>
                <w:rFonts w:ascii="Arial" w:hAnsi="Arial" w:cs="Arial"/>
                <w:color w:val="000000"/>
                <w:sz w:val="22"/>
                <w:szCs w:val="22"/>
              </w:rPr>
            </w:pPr>
          </w:p>
        </w:tc>
        <w:tc>
          <w:tcPr>
            <w:tcW w:w="7110" w:type="dxa"/>
            <w:gridSpan w:val="4"/>
            <w:vAlign w:val="center"/>
          </w:tcPr>
          <w:p w14:paraId="07D05D9A" w14:textId="77777777" w:rsidR="001649A3" w:rsidRPr="008A60E7" w:rsidRDefault="001649A3" w:rsidP="00D4646C">
            <w:pPr>
              <w:tabs>
                <w:tab w:val="left" w:pos="480"/>
                <w:tab w:val="left" w:pos="1680"/>
                <w:tab w:val="left" w:pos="2400"/>
                <w:tab w:val="left" w:pos="3840"/>
                <w:tab w:val="left" w:pos="6960"/>
                <w:tab w:val="left" w:pos="8400"/>
              </w:tabs>
              <w:jc w:val="right"/>
              <w:rPr>
                <w:rFonts w:ascii="Arial" w:hAnsi="Arial" w:cs="Arial"/>
                <w:color w:val="000000"/>
                <w:sz w:val="22"/>
                <w:szCs w:val="22"/>
              </w:rPr>
            </w:pPr>
          </w:p>
        </w:tc>
        <w:tc>
          <w:tcPr>
            <w:tcW w:w="1620" w:type="dxa"/>
          </w:tcPr>
          <w:p w14:paraId="5FA3A0FB" w14:textId="77777777" w:rsidR="001649A3" w:rsidRPr="008A60E7" w:rsidRDefault="001649A3" w:rsidP="00D4646C">
            <w:pPr>
              <w:tabs>
                <w:tab w:val="left" w:pos="480"/>
                <w:tab w:val="left" w:pos="1680"/>
                <w:tab w:val="left" w:pos="2400"/>
                <w:tab w:val="left" w:pos="3840"/>
                <w:tab w:val="left" w:pos="6960"/>
                <w:tab w:val="left" w:pos="8400"/>
              </w:tabs>
              <w:rPr>
                <w:rFonts w:ascii="Arial" w:hAnsi="Arial" w:cs="Arial"/>
                <w:color w:val="000000"/>
                <w:sz w:val="22"/>
                <w:szCs w:val="22"/>
              </w:rPr>
            </w:pPr>
          </w:p>
        </w:tc>
      </w:tr>
      <w:tr w:rsidR="001649A3" w:rsidRPr="008A60E7" w14:paraId="1B87BB51" w14:textId="77777777" w:rsidTr="00D4646C">
        <w:trPr>
          <w:cantSplit/>
        </w:trPr>
        <w:tc>
          <w:tcPr>
            <w:tcW w:w="648" w:type="dxa"/>
          </w:tcPr>
          <w:p w14:paraId="3E3E1782" w14:textId="77777777" w:rsidR="001649A3" w:rsidRPr="008A60E7" w:rsidRDefault="001649A3" w:rsidP="00D4646C">
            <w:pPr>
              <w:tabs>
                <w:tab w:val="left" w:pos="480"/>
                <w:tab w:val="left" w:pos="1680"/>
                <w:tab w:val="left" w:pos="2400"/>
                <w:tab w:val="left" w:pos="3840"/>
                <w:tab w:val="left" w:pos="6960"/>
                <w:tab w:val="left" w:pos="8400"/>
              </w:tabs>
              <w:jc w:val="center"/>
              <w:rPr>
                <w:rFonts w:ascii="Arial" w:hAnsi="Arial" w:cs="Arial"/>
                <w:color w:val="000000"/>
                <w:sz w:val="22"/>
                <w:szCs w:val="22"/>
              </w:rPr>
            </w:pPr>
          </w:p>
        </w:tc>
        <w:tc>
          <w:tcPr>
            <w:tcW w:w="7110" w:type="dxa"/>
            <w:gridSpan w:val="4"/>
            <w:vAlign w:val="center"/>
          </w:tcPr>
          <w:p w14:paraId="6F18AA85" w14:textId="77777777" w:rsidR="001649A3" w:rsidRPr="008A60E7" w:rsidRDefault="001649A3" w:rsidP="00D4646C">
            <w:pPr>
              <w:tabs>
                <w:tab w:val="left" w:pos="480"/>
                <w:tab w:val="left" w:pos="1680"/>
                <w:tab w:val="left" w:pos="2400"/>
                <w:tab w:val="left" w:pos="3840"/>
                <w:tab w:val="left" w:pos="6960"/>
                <w:tab w:val="left" w:pos="8400"/>
              </w:tabs>
              <w:jc w:val="right"/>
              <w:rPr>
                <w:rFonts w:ascii="Arial" w:hAnsi="Arial" w:cs="Arial"/>
                <w:color w:val="000000"/>
                <w:sz w:val="22"/>
                <w:szCs w:val="22"/>
              </w:rPr>
            </w:pPr>
            <w:r w:rsidRPr="008A60E7">
              <w:rPr>
                <w:rFonts w:ascii="Arial" w:hAnsi="Arial" w:cs="Arial"/>
                <w:b/>
                <w:color w:val="000000"/>
                <w:sz w:val="22"/>
                <w:szCs w:val="22"/>
              </w:rPr>
              <w:t>TOTAL:</w:t>
            </w:r>
          </w:p>
        </w:tc>
        <w:tc>
          <w:tcPr>
            <w:tcW w:w="1620" w:type="dxa"/>
          </w:tcPr>
          <w:p w14:paraId="2052976C" w14:textId="77777777" w:rsidR="001649A3" w:rsidRPr="008A60E7" w:rsidRDefault="001649A3" w:rsidP="00D4646C">
            <w:pPr>
              <w:tabs>
                <w:tab w:val="left" w:pos="480"/>
                <w:tab w:val="left" w:pos="1680"/>
                <w:tab w:val="left" w:pos="2400"/>
                <w:tab w:val="left" w:pos="3840"/>
                <w:tab w:val="left" w:pos="6960"/>
                <w:tab w:val="left" w:pos="8400"/>
              </w:tabs>
              <w:rPr>
                <w:rFonts w:ascii="Arial" w:hAnsi="Arial" w:cs="Arial"/>
                <w:color w:val="000000"/>
                <w:sz w:val="22"/>
                <w:szCs w:val="22"/>
              </w:rPr>
            </w:pPr>
            <w:r w:rsidRPr="008A60E7">
              <w:rPr>
                <w:rFonts w:ascii="Arial" w:hAnsi="Arial" w:cs="Arial"/>
                <w:color w:val="000000"/>
                <w:sz w:val="22"/>
                <w:szCs w:val="22"/>
              </w:rPr>
              <w:t>$__________</w:t>
            </w:r>
          </w:p>
        </w:tc>
      </w:tr>
    </w:tbl>
    <w:p w14:paraId="4129C4ED" w14:textId="365E0653" w:rsidR="002363FC" w:rsidRPr="008A60E7" w:rsidRDefault="002363FC" w:rsidP="00D4646C">
      <w:pPr>
        <w:tabs>
          <w:tab w:val="left" w:pos="1710"/>
        </w:tabs>
        <w:rPr>
          <w:rFonts w:ascii="Arial" w:hAnsi="Arial" w:cs="Arial"/>
          <w:color w:val="0D0D0D" w:themeColor="text1" w:themeTint="F2"/>
          <w:sz w:val="22"/>
          <w:szCs w:val="22"/>
          <w:u w:val="single"/>
        </w:rPr>
      </w:pPr>
    </w:p>
    <w:p w14:paraId="7A74A245" w14:textId="77777777" w:rsidR="00D4646C" w:rsidRPr="008A60E7" w:rsidRDefault="00D4646C" w:rsidP="00D4646C">
      <w:pPr>
        <w:tabs>
          <w:tab w:val="left" w:pos="1710"/>
        </w:tabs>
        <w:rPr>
          <w:rFonts w:ascii="Arial" w:hAnsi="Arial" w:cs="Arial"/>
          <w:sz w:val="22"/>
          <w:szCs w:val="22"/>
        </w:rPr>
      </w:pPr>
      <w:r w:rsidRPr="008A60E7">
        <w:rPr>
          <w:rFonts w:ascii="Arial" w:hAnsi="Arial" w:cs="Arial"/>
          <w:b/>
          <w:color w:val="0D0D0D" w:themeColor="text1" w:themeTint="F2"/>
          <w:sz w:val="22"/>
          <w:szCs w:val="22"/>
          <w:u w:val="single"/>
        </w:rPr>
        <w:t>Note:</w:t>
      </w:r>
      <w:r w:rsidRPr="008A60E7">
        <w:rPr>
          <w:rFonts w:ascii="Arial" w:hAnsi="Arial" w:cs="Arial"/>
          <w:color w:val="0D0D0D" w:themeColor="text1" w:themeTint="F2"/>
          <w:sz w:val="22"/>
          <w:szCs w:val="22"/>
        </w:rPr>
        <w:t xml:space="preserve">  The unit price and extended price are to be shown in the spaces provided.  Extended price</w:t>
      </w:r>
      <w:r w:rsidRPr="008A60E7">
        <w:rPr>
          <w:rFonts w:ascii="Arial" w:hAnsi="Arial" w:cs="Arial"/>
          <w:sz w:val="22"/>
          <w:szCs w:val="22"/>
        </w:rPr>
        <w:t xml:space="preserve"> shall be determined by multiplying the unit price by the quantity.  </w:t>
      </w:r>
    </w:p>
    <w:p w14:paraId="678219AA" w14:textId="77777777" w:rsidR="00D4646C" w:rsidRPr="008A60E7" w:rsidRDefault="00D4646C" w:rsidP="00D4646C">
      <w:pPr>
        <w:keepNext/>
        <w:tabs>
          <w:tab w:val="left" w:pos="3060"/>
        </w:tabs>
        <w:rPr>
          <w:rFonts w:ascii="Arial" w:hAnsi="Arial" w:cs="Arial"/>
          <w:color w:val="000000"/>
          <w:sz w:val="22"/>
          <w:szCs w:val="22"/>
        </w:rPr>
      </w:pPr>
    </w:p>
    <w:p w14:paraId="051F7E7B" w14:textId="77777777" w:rsidR="00D4646C" w:rsidRPr="008A60E7" w:rsidRDefault="00D4646C"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 xml:space="preserve">Prompt Payment Discount </w:t>
      </w:r>
      <w:r w:rsidRPr="008A60E7">
        <w:rPr>
          <w:rFonts w:ascii="Arial" w:hAnsi="Arial" w:cs="Arial"/>
          <w:b/>
          <w:color w:val="000000"/>
          <w:sz w:val="22"/>
          <w:szCs w:val="22"/>
          <w:u w:val="single"/>
        </w:rPr>
        <w:t>_____</w:t>
      </w:r>
      <w:r w:rsidRPr="008A60E7">
        <w:rPr>
          <w:rFonts w:ascii="Arial" w:hAnsi="Arial" w:cs="Arial"/>
          <w:b/>
          <w:color w:val="000000"/>
          <w:sz w:val="22"/>
          <w:szCs w:val="22"/>
        </w:rPr>
        <w:t xml:space="preserve">% </w:t>
      </w:r>
      <w:r w:rsidRPr="008A60E7">
        <w:rPr>
          <w:rFonts w:ascii="Arial" w:hAnsi="Arial" w:cs="Arial"/>
          <w:b/>
          <w:color w:val="000000"/>
          <w:sz w:val="22"/>
          <w:szCs w:val="22"/>
          <w:u w:val="single"/>
        </w:rPr>
        <w:t>_____</w:t>
      </w:r>
      <w:r w:rsidRPr="008A60E7">
        <w:rPr>
          <w:rFonts w:ascii="Arial" w:hAnsi="Arial" w:cs="Arial"/>
          <w:b/>
          <w:color w:val="000000"/>
          <w:sz w:val="22"/>
          <w:szCs w:val="22"/>
        </w:rPr>
        <w:t xml:space="preserve"> days, net 30.  </w:t>
      </w:r>
    </w:p>
    <w:p w14:paraId="2443E17E" w14:textId="77777777" w:rsidR="00D4646C" w:rsidRPr="008A60E7" w:rsidRDefault="00D4646C" w:rsidP="00D4646C">
      <w:pPr>
        <w:keepNext/>
        <w:tabs>
          <w:tab w:val="left" w:pos="3060"/>
        </w:tabs>
        <w:rPr>
          <w:rFonts w:ascii="Arial" w:hAnsi="Arial" w:cs="Arial"/>
          <w:sz w:val="22"/>
          <w:szCs w:val="22"/>
        </w:rPr>
      </w:pPr>
      <w:r w:rsidRPr="008A60E7">
        <w:rPr>
          <w:rFonts w:ascii="Arial" w:hAnsi="Arial" w:cs="Arial"/>
          <w:sz w:val="22"/>
          <w:szCs w:val="22"/>
        </w:rPr>
        <w:t>Payment discount periods of 20 calendar days or more will be considered in determining lowest responsive bid.</w:t>
      </w:r>
    </w:p>
    <w:p w14:paraId="5B2E6A13" w14:textId="77777777" w:rsidR="00D4646C" w:rsidRPr="008A60E7" w:rsidRDefault="00D4646C" w:rsidP="00D4646C">
      <w:pPr>
        <w:tabs>
          <w:tab w:val="left" w:pos="576"/>
          <w:tab w:val="left" w:pos="1296"/>
          <w:tab w:val="left" w:pos="2016"/>
        </w:tabs>
        <w:ind w:right="-533"/>
        <w:rPr>
          <w:rFonts w:ascii="Arial" w:hAnsi="Arial" w:cs="Arial"/>
          <w:sz w:val="22"/>
          <w:szCs w:val="22"/>
        </w:rPr>
      </w:pPr>
    </w:p>
    <w:p w14:paraId="1EA849CC" w14:textId="77777777" w:rsidR="00D4646C" w:rsidRPr="008A60E7" w:rsidRDefault="00D4646C" w:rsidP="00D4646C">
      <w:pPr>
        <w:tabs>
          <w:tab w:val="left" w:pos="1680"/>
          <w:tab w:val="left" w:pos="2400"/>
          <w:tab w:val="left" w:pos="3840"/>
          <w:tab w:val="left" w:pos="6960"/>
          <w:tab w:val="left" w:pos="8400"/>
        </w:tabs>
        <w:ind w:left="810" w:hanging="810"/>
        <w:rPr>
          <w:rFonts w:ascii="Arial" w:hAnsi="Arial" w:cs="Arial"/>
          <w:color w:val="000000"/>
          <w:sz w:val="22"/>
          <w:szCs w:val="22"/>
        </w:rPr>
      </w:pPr>
    </w:p>
    <w:p w14:paraId="3923EA5B" w14:textId="77777777" w:rsidR="00D4646C" w:rsidRPr="008A60E7" w:rsidRDefault="00D4646C"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If a volume discount is offered, provide the quantities at which the price break will be given and the corresponding percentage:</w:t>
      </w:r>
    </w:p>
    <w:p w14:paraId="31E27755" w14:textId="77777777" w:rsidR="00D4646C" w:rsidRPr="008A60E7" w:rsidRDefault="00D4646C" w:rsidP="00D4646C">
      <w:pPr>
        <w:rPr>
          <w:rFonts w:ascii="Arial" w:hAnsi="Arial" w:cs="Arial"/>
          <w:sz w:val="22"/>
          <w:szCs w:val="22"/>
        </w:rPr>
      </w:pPr>
    </w:p>
    <w:p w14:paraId="5808BC4A" w14:textId="77777777" w:rsidR="00D4646C" w:rsidRPr="008A60E7" w:rsidRDefault="00D4646C" w:rsidP="00D4646C">
      <w:pPr>
        <w:rPr>
          <w:rFonts w:ascii="Arial" w:hAnsi="Arial" w:cs="Arial"/>
          <w:sz w:val="22"/>
          <w:szCs w:val="22"/>
        </w:rPr>
      </w:pPr>
      <w:r w:rsidRPr="008A60E7">
        <w:rPr>
          <w:rFonts w:ascii="Arial" w:hAnsi="Arial" w:cs="Arial"/>
          <w:sz w:val="22"/>
          <w:szCs w:val="22"/>
        </w:rPr>
        <w:tab/>
        <w:t>Quantity ____________  Discount ____________%</w:t>
      </w:r>
    </w:p>
    <w:p w14:paraId="622C3680" w14:textId="77777777" w:rsidR="00D4646C" w:rsidRPr="008A60E7" w:rsidRDefault="00D4646C" w:rsidP="00D4646C">
      <w:pPr>
        <w:rPr>
          <w:rFonts w:ascii="Arial" w:hAnsi="Arial" w:cs="Arial"/>
          <w:sz w:val="22"/>
          <w:szCs w:val="22"/>
        </w:rPr>
      </w:pPr>
    </w:p>
    <w:p w14:paraId="5533C19D" w14:textId="77777777" w:rsidR="00D4646C" w:rsidRPr="008A60E7" w:rsidRDefault="00D4646C" w:rsidP="00D4646C">
      <w:pPr>
        <w:rPr>
          <w:rFonts w:ascii="Arial" w:hAnsi="Arial" w:cs="Arial"/>
          <w:sz w:val="22"/>
          <w:szCs w:val="22"/>
        </w:rPr>
      </w:pPr>
      <w:r w:rsidRPr="008A60E7">
        <w:rPr>
          <w:rFonts w:ascii="Arial" w:hAnsi="Arial" w:cs="Arial"/>
          <w:sz w:val="22"/>
          <w:szCs w:val="22"/>
        </w:rPr>
        <w:tab/>
        <w:t>Quantity ____________  Discount ____________%</w:t>
      </w:r>
    </w:p>
    <w:p w14:paraId="3D977A34" w14:textId="77777777" w:rsidR="00D4646C" w:rsidRPr="008A60E7" w:rsidRDefault="00D4646C" w:rsidP="00D4646C">
      <w:pPr>
        <w:rPr>
          <w:rFonts w:ascii="Arial" w:hAnsi="Arial" w:cs="Arial"/>
          <w:sz w:val="22"/>
          <w:szCs w:val="22"/>
        </w:rPr>
      </w:pPr>
    </w:p>
    <w:p w14:paraId="7737F261" w14:textId="77777777" w:rsidR="00D4646C" w:rsidRPr="008A60E7" w:rsidRDefault="00D4646C" w:rsidP="00D4646C">
      <w:pPr>
        <w:rPr>
          <w:rFonts w:ascii="Arial" w:hAnsi="Arial" w:cs="Arial"/>
          <w:sz w:val="22"/>
          <w:szCs w:val="22"/>
        </w:rPr>
      </w:pPr>
      <w:r w:rsidRPr="008A60E7">
        <w:rPr>
          <w:rFonts w:ascii="Arial" w:hAnsi="Arial" w:cs="Arial"/>
          <w:sz w:val="22"/>
          <w:szCs w:val="22"/>
        </w:rPr>
        <w:tab/>
        <w:t>Quantity ____________  Discount ____________%</w:t>
      </w:r>
    </w:p>
    <w:p w14:paraId="385A7D1B" w14:textId="77777777" w:rsidR="00D4646C" w:rsidRPr="008A60E7" w:rsidRDefault="00D4646C" w:rsidP="00D4646C">
      <w:pPr>
        <w:tabs>
          <w:tab w:val="left" w:pos="576"/>
          <w:tab w:val="left" w:pos="1296"/>
          <w:tab w:val="left" w:pos="2016"/>
        </w:tabs>
        <w:ind w:right="-533"/>
        <w:rPr>
          <w:rFonts w:ascii="Arial" w:hAnsi="Arial" w:cs="Arial"/>
          <w:sz w:val="22"/>
          <w:szCs w:val="22"/>
        </w:rPr>
      </w:pPr>
    </w:p>
    <w:p w14:paraId="43DDF97E" w14:textId="77777777" w:rsidR="00D4646C" w:rsidRPr="008A60E7" w:rsidRDefault="00D4646C" w:rsidP="00D4646C">
      <w:pPr>
        <w:tabs>
          <w:tab w:val="left" w:pos="576"/>
          <w:tab w:val="left" w:pos="1296"/>
          <w:tab w:val="left" w:pos="2016"/>
        </w:tabs>
        <w:ind w:right="-533"/>
        <w:rPr>
          <w:rFonts w:ascii="Arial" w:hAnsi="Arial" w:cs="Arial"/>
          <w:sz w:val="22"/>
          <w:szCs w:val="22"/>
        </w:rPr>
      </w:pPr>
    </w:p>
    <w:p w14:paraId="35B92EF8" w14:textId="3ACD5EA9" w:rsidR="00E7136A" w:rsidRPr="008A60E7" w:rsidRDefault="00E7136A"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Training</w:t>
      </w:r>
      <w:r w:rsidR="003E61C3" w:rsidRPr="008A60E7">
        <w:rPr>
          <w:rFonts w:ascii="Arial" w:hAnsi="Arial" w:cs="Arial"/>
          <w:b/>
          <w:color w:val="000000"/>
          <w:sz w:val="22"/>
          <w:szCs w:val="22"/>
        </w:rPr>
        <w:t xml:space="preserve"> </w:t>
      </w:r>
      <w:r w:rsidR="00E26402" w:rsidRPr="008A60E7">
        <w:rPr>
          <w:rFonts w:ascii="Arial" w:hAnsi="Arial" w:cs="Arial"/>
          <w:b/>
          <w:color w:val="000000"/>
          <w:sz w:val="22"/>
          <w:szCs w:val="22"/>
        </w:rPr>
        <w:t>(</w:t>
      </w:r>
      <w:r w:rsidR="003E61C3" w:rsidRPr="008A60E7">
        <w:rPr>
          <w:rFonts w:ascii="Arial" w:hAnsi="Arial" w:cs="Arial"/>
          <w:b/>
          <w:sz w:val="22"/>
          <w:szCs w:val="22"/>
        </w:rPr>
        <w:t>3.02 H Training Plan</w:t>
      </w:r>
      <w:r w:rsidR="00E26402" w:rsidRPr="008A60E7">
        <w:rPr>
          <w:rFonts w:ascii="Arial" w:hAnsi="Arial" w:cs="Arial"/>
          <w:b/>
          <w:sz w:val="22"/>
          <w:szCs w:val="22"/>
        </w:rPr>
        <w:t>)</w:t>
      </w:r>
    </w:p>
    <w:p w14:paraId="1C4BA28F" w14:textId="77777777" w:rsidR="00E7136A" w:rsidRPr="008A60E7" w:rsidRDefault="00E7136A" w:rsidP="00E7136A">
      <w:pPr>
        <w:rPr>
          <w:rFonts w:ascii="Arial" w:hAnsi="Arial" w:cs="Arial"/>
          <w:sz w:val="22"/>
          <w:szCs w:val="22"/>
        </w:rPr>
      </w:pPr>
    </w:p>
    <w:p w14:paraId="1CA7FFD9" w14:textId="77777777" w:rsidR="00E7136A" w:rsidRPr="008A60E7" w:rsidRDefault="00E7136A" w:rsidP="00366BF9">
      <w:pPr>
        <w:pStyle w:val="ListParagraph"/>
        <w:numPr>
          <w:ilvl w:val="0"/>
          <w:numId w:val="88"/>
        </w:numPr>
        <w:rPr>
          <w:rFonts w:ascii="Arial" w:hAnsi="Arial" w:cs="Arial"/>
          <w:sz w:val="22"/>
          <w:szCs w:val="22"/>
        </w:rPr>
      </w:pPr>
      <w:r w:rsidRPr="008A60E7">
        <w:rPr>
          <w:rFonts w:ascii="Arial" w:hAnsi="Arial" w:cs="Arial"/>
          <w:sz w:val="22"/>
          <w:szCs w:val="22"/>
        </w:rPr>
        <w:t xml:space="preserve">Provide the cost for training city </w:t>
      </w:r>
      <w:r w:rsidR="003E61C3" w:rsidRPr="008A60E7">
        <w:rPr>
          <w:rFonts w:ascii="Arial" w:hAnsi="Arial" w:cs="Arial"/>
          <w:sz w:val="22"/>
          <w:szCs w:val="22"/>
        </w:rPr>
        <w:t xml:space="preserve">four to six city </w:t>
      </w:r>
      <w:r w:rsidR="00022879" w:rsidRPr="008A60E7">
        <w:rPr>
          <w:rFonts w:ascii="Arial" w:hAnsi="Arial" w:cs="Arial"/>
          <w:sz w:val="22"/>
          <w:szCs w:val="22"/>
        </w:rPr>
        <w:t xml:space="preserve">technical </w:t>
      </w:r>
      <w:r w:rsidR="003E61C3" w:rsidRPr="008A60E7">
        <w:rPr>
          <w:rFonts w:ascii="Arial" w:hAnsi="Arial" w:cs="Arial"/>
          <w:sz w:val="22"/>
          <w:szCs w:val="22"/>
        </w:rPr>
        <w:t>staff.</w:t>
      </w:r>
      <w:r w:rsidR="00022879" w:rsidRPr="008A60E7">
        <w:rPr>
          <w:rFonts w:ascii="Arial" w:hAnsi="Arial" w:cs="Arial"/>
          <w:sz w:val="22"/>
          <w:szCs w:val="22"/>
        </w:rPr>
        <w:t xml:space="preserve"> (3.02 H. 3.)</w:t>
      </w:r>
    </w:p>
    <w:p w14:paraId="740EEEA3" w14:textId="77777777" w:rsidR="00B453EA" w:rsidRPr="008A60E7" w:rsidRDefault="00B453EA" w:rsidP="000B7081">
      <w:pPr>
        <w:ind w:left="720"/>
        <w:rPr>
          <w:rFonts w:ascii="Arial" w:hAnsi="Arial" w:cs="Arial"/>
          <w:sz w:val="22"/>
          <w:szCs w:val="22"/>
        </w:rPr>
      </w:pPr>
    </w:p>
    <w:p w14:paraId="7BE5D600" w14:textId="77777777" w:rsidR="003E61C3" w:rsidRPr="008A60E7" w:rsidRDefault="000B7081" w:rsidP="000B7081">
      <w:pPr>
        <w:ind w:left="720"/>
        <w:rPr>
          <w:rFonts w:ascii="Arial" w:hAnsi="Arial" w:cs="Arial"/>
          <w:sz w:val="22"/>
          <w:szCs w:val="22"/>
        </w:rPr>
      </w:pPr>
      <w:r w:rsidRPr="008A60E7">
        <w:rPr>
          <w:rFonts w:ascii="Arial" w:hAnsi="Arial" w:cs="Arial"/>
          <w:sz w:val="22"/>
          <w:szCs w:val="22"/>
        </w:rPr>
        <w:t>$</w:t>
      </w:r>
      <w:r w:rsidR="006708A0" w:rsidRPr="008A60E7">
        <w:rPr>
          <w:rFonts w:ascii="Arial" w:hAnsi="Arial" w:cs="Arial"/>
          <w:sz w:val="22"/>
          <w:szCs w:val="22"/>
        </w:rPr>
        <w:t>_________________</w:t>
      </w:r>
    </w:p>
    <w:p w14:paraId="3B4FC8B1" w14:textId="77777777" w:rsidR="000B7081" w:rsidRPr="008A60E7" w:rsidRDefault="000B7081" w:rsidP="000B7081">
      <w:pPr>
        <w:pStyle w:val="ListParagraph"/>
        <w:rPr>
          <w:rFonts w:ascii="Arial" w:hAnsi="Arial" w:cs="Arial"/>
          <w:sz w:val="22"/>
          <w:szCs w:val="22"/>
        </w:rPr>
      </w:pPr>
    </w:p>
    <w:p w14:paraId="7ED31087" w14:textId="77777777" w:rsidR="00E7136A" w:rsidRPr="008A60E7" w:rsidRDefault="003E61C3" w:rsidP="00366BF9">
      <w:pPr>
        <w:pStyle w:val="ListParagraph"/>
        <w:numPr>
          <w:ilvl w:val="0"/>
          <w:numId w:val="88"/>
        </w:numPr>
        <w:rPr>
          <w:rFonts w:ascii="Arial" w:hAnsi="Arial" w:cs="Arial"/>
          <w:sz w:val="22"/>
          <w:szCs w:val="22"/>
        </w:rPr>
      </w:pPr>
      <w:r w:rsidRPr="008A60E7">
        <w:rPr>
          <w:rFonts w:ascii="Arial" w:hAnsi="Arial" w:cs="Arial"/>
          <w:sz w:val="22"/>
          <w:szCs w:val="22"/>
        </w:rPr>
        <w:t>Provide the cost for training four business office staff on reporting and exception handling.</w:t>
      </w:r>
      <w:r w:rsidR="00022879" w:rsidRPr="008A60E7">
        <w:rPr>
          <w:rFonts w:ascii="Arial" w:hAnsi="Arial" w:cs="Arial"/>
          <w:sz w:val="22"/>
          <w:szCs w:val="22"/>
        </w:rPr>
        <w:t xml:space="preserve"> (3.02 H. 4.)</w:t>
      </w:r>
    </w:p>
    <w:p w14:paraId="022E1045" w14:textId="77777777" w:rsidR="00B453EA" w:rsidRPr="008A60E7" w:rsidRDefault="00B453EA" w:rsidP="000B7081">
      <w:pPr>
        <w:pStyle w:val="ListParagraph"/>
        <w:rPr>
          <w:rFonts w:ascii="Arial" w:hAnsi="Arial" w:cs="Arial"/>
          <w:sz w:val="22"/>
          <w:szCs w:val="22"/>
        </w:rPr>
      </w:pPr>
    </w:p>
    <w:p w14:paraId="3C32D90B" w14:textId="77777777" w:rsidR="000B7081" w:rsidRPr="008A60E7" w:rsidRDefault="006708A0" w:rsidP="000B7081">
      <w:pPr>
        <w:pStyle w:val="ListParagraph"/>
        <w:rPr>
          <w:rFonts w:ascii="Arial" w:hAnsi="Arial" w:cs="Arial"/>
          <w:sz w:val="22"/>
          <w:szCs w:val="22"/>
        </w:rPr>
      </w:pPr>
      <w:r w:rsidRPr="008A60E7">
        <w:rPr>
          <w:rFonts w:ascii="Arial" w:hAnsi="Arial" w:cs="Arial"/>
          <w:sz w:val="22"/>
          <w:szCs w:val="22"/>
        </w:rPr>
        <w:t>$_________________</w:t>
      </w:r>
    </w:p>
    <w:p w14:paraId="05BD5AC3" w14:textId="77777777" w:rsidR="000B7081" w:rsidRPr="008A60E7" w:rsidRDefault="000B7081" w:rsidP="003E61C3">
      <w:pPr>
        <w:pStyle w:val="ListParagraph"/>
        <w:rPr>
          <w:rFonts w:ascii="Arial" w:hAnsi="Arial" w:cs="Arial"/>
          <w:sz w:val="22"/>
          <w:szCs w:val="22"/>
        </w:rPr>
      </w:pPr>
    </w:p>
    <w:p w14:paraId="4C4F9433" w14:textId="39D20422" w:rsidR="00E7136A" w:rsidRPr="008A60E7" w:rsidRDefault="000B7081"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 xml:space="preserve">Software </w:t>
      </w:r>
      <w:r w:rsidR="00E7136A" w:rsidRPr="008A60E7">
        <w:rPr>
          <w:rFonts w:ascii="Arial" w:hAnsi="Arial" w:cs="Arial"/>
          <w:b/>
          <w:color w:val="000000"/>
          <w:sz w:val="22"/>
          <w:szCs w:val="22"/>
        </w:rPr>
        <w:t>Licensing</w:t>
      </w:r>
      <w:r w:rsidRPr="008A60E7">
        <w:rPr>
          <w:rFonts w:ascii="Arial" w:hAnsi="Arial" w:cs="Arial"/>
          <w:b/>
          <w:color w:val="000000"/>
          <w:sz w:val="22"/>
          <w:szCs w:val="22"/>
        </w:rPr>
        <w:t>, Support, and Maintenance</w:t>
      </w:r>
      <w:r w:rsidR="009908FB" w:rsidRPr="008A60E7">
        <w:rPr>
          <w:rFonts w:ascii="Arial" w:hAnsi="Arial" w:cs="Arial"/>
          <w:b/>
          <w:color w:val="000000"/>
          <w:sz w:val="22"/>
          <w:szCs w:val="22"/>
        </w:rPr>
        <w:t xml:space="preserve"> (</w:t>
      </w:r>
      <w:r w:rsidR="004819F8" w:rsidRPr="008A60E7">
        <w:rPr>
          <w:rFonts w:ascii="Arial" w:hAnsi="Arial" w:cs="Arial"/>
          <w:b/>
          <w:color w:val="000000"/>
          <w:sz w:val="22"/>
          <w:szCs w:val="22"/>
        </w:rPr>
        <w:t>1.05 Contract Term</w:t>
      </w:r>
      <w:r w:rsidR="009908FB" w:rsidRPr="008A60E7">
        <w:rPr>
          <w:rFonts w:ascii="Arial" w:hAnsi="Arial" w:cs="Arial"/>
          <w:b/>
          <w:color w:val="000000"/>
          <w:sz w:val="22"/>
          <w:szCs w:val="22"/>
        </w:rPr>
        <w:t>)</w:t>
      </w:r>
    </w:p>
    <w:p w14:paraId="23F54C8F" w14:textId="77777777" w:rsidR="000B7081" w:rsidRPr="008A60E7" w:rsidRDefault="000B7081" w:rsidP="000B7081">
      <w:pPr>
        <w:pStyle w:val="ListParagraph"/>
        <w:keepNext/>
        <w:tabs>
          <w:tab w:val="left" w:pos="3060"/>
        </w:tabs>
        <w:ind w:left="360"/>
        <w:rPr>
          <w:rFonts w:ascii="Arial" w:hAnsi="Arial" w:cs="Arial"/>
          <w:b/>
          <w:color w:val="000000"/>
          <w:sz w:val="22"/>
          <w:szCs w:val="22"/>
        </w:rPr>
      </w:pPr>
    </w:p>
    <w:p w14:paraId="1486D03C" w14:textId="77777777" w:rsidR="000B7081" w:rsidRPr="008A60E7" w:rsidRDefault="000B7081" w:rsidP="00366BF9">
      <w:pPr>
        <w:pStyle w:val="ListParagraph"/>
        <w:keepNext/>
        <w:numPr>
          <w:ilvl w:val="0"/>
          <w:numId w:val="89"/>
        </w:numPr>
        <w:tabs>
          <w:tab w:val="left" w:pos="3060"/>
        </w:tabs>
        <w:rPr>
          <w:rFonts w:ascii="Arial" w:hAnsi="Arial" w:cs="Arial"/>
          <w:color w:val="0D0D0D" w:themeColor="text1" w:themeTint="F2"/>
          <w:sz w:val="22"/>
          <w:szCs w:val="22"/>
        </w:rPr>
      </w:pPr>
      <w:r w:rsidRPr="008A60E7">
        <w:rPr>
          <w:rFonts w:ascii="Arial" w:hAnsi="Arial" w:cs="Arial"/>
          <w:color w:val="0D0D0D" w:themeColor="text1" w:themeTint="F2"/>
          <w:sz w:val="22"/>
          <w:szCs w:val="22"/>
        </w:rPr>
        <w:t>Provide the cost for the initial three-year contract term.</w:t>
      </w:r>
    </w:p>
    <w:p w14:paraId="12EF4FD0" w14:textId="77777777" w:rsidR="00B453EA" w:rsidRPr="008A60E7" w:rsidRDefault="00B453EA" w:rsidP="006708A0">
      <w:pPr>
        <w:pStyle w:val="ListParagraph"/>
        <w:rPr>
          <w:rFonts w:ascii="Arial" w:hAnsi="Arial" w:cs="Arial"/>
          <w:sz w:val="22"/>
          <w:szCs w:val="22"/>
        </w:rPr>
      </w:pPr>
    </w:p>
    <w:p w14:paraId="01D59304" w14:textId="77777777" w:rsidR="006708A0" w:rsidRPr="008A60E7" w:rsidRDefault="006708A0" w:rsidP="006708A0">
      <w:pPr>
        <w:pStyle w:val="ListParagraph"/>
        <w:rPr>
          <w:rFonts w:ascii="Arial" w:hAnsi="Arial" w:cs="Arial"/>
          <w:sz w:val="22"/>
          <w:szCs w:val="22"/>
        </w:rPr>
      </w:pPr>
      <w:r w:rsidRPr="008A60E7">
        <w:rPr>
          <w:rFonts w:ascii="Arial" w:hAnsi="Arial" w:cs="Arial"/>
          <w:sz w:val="22"/>
          <w:szCs w:val="22"/>
        </w:rPr>
        <w:t>$_________________</w:t>
      </w:r>
    </w:p>
    <w:p w14:paraId="7975B99F" w14:textId="77777777" w:rsidR="00574150" w:rsidRPr="008A60E7" w:rsidRDefault="00574150" w:rsidP="00574150">
      <w:pPr>
        <w:pStyle w:val="ListParagraph"/>
        <w:keepNext/>
        <w:tabs>
          <w:tab w:val="left" w:pos="3060"/>
        </w:tabs>
        <w:rPr>
          <w:rFonts w:ascii="Arial" w:hAnsi="Arial" w:cs="Arial"/>
          <w:color w:val="0D0D0D" w:themeColor="text1" w:themeTint="F2"/>
          <w:sz w:val="22"/>
          <w:szCs w:val="22"/>
        </w:rPr>
      </w:pPr>
    </w:p>
    <w:p w14:paraId="345EF94F" w14:textId="77777777" w:rsidR="000B7081" w:rsidRPr="008A60E7" w:rsidRDefault="000B7081" w:rsidP="00366BF9">
      <w:pPr>
        <w:pStyle w:val="ListParagraph"/>
        <w:keepNext/>
        <w:numPr>
          <w:ilvl w:val="0"/>
          <w:numId w:val="89"/>
        </w:numPr>
        <w:tabs>
          <w:tab w:val="left" w:pos="3060"/>
        </w:tabs>
        <w:rPr>
          <w:rFonts w:ascii="Arial" w:hAnsi="Arial" w:cs="Arial"/>
          <w:color w:val="0D0D0D" w:themeColor="text1" w:themeTint="F2"/>
          <w:sz w:val="22"/>
          <w:szCs w:val="22"/>
        </w:rPr>
      </w:pPr>
      <w:r w:rsidRPr="008A60E7">
        <w:rPr>
          <w:rFonts w:ascii="Arial" w:hAnsi="Arial" w:cs="Arial"/>
          <w:color w:val="0D0D0D" w:themeColor="text1" w:themeTint="F2"/>
          <w:sz w:val="22"/>
          <w:szCs w:val="22"/>
        </w:rPr>
        <w:t>Provide the cost for subsequent annual renewals.</w:t>
      </w:r>
    </w:p>
    <w:p w14:paraId="3A8F0F83" w14:textId="77777777" w:rsidR="00B453EA" w:rsidRPr="008A60E7" w:rsidRDefault="00B453EA" w:rsidP="006708A0">
      <w:pPr>
        <w:pStyle w:val="ListParagraph"/>
        <w:rPr>
          <w:rFonts w:ascii="Arial" w:hAnsi="Arial" w:cs="Arial"/>
          <w:sz w:val="22"/>
          <w:szCs w:val="22"/>
        </w:rPr>
      </w:pPr>
    </w:p>
    <w:p w14:paraId="1D52D6D4" w14:textId="77777777" w:rsidR="006708A0" w:rsidRPr="008A60E7" w:rsidRDefault="006708A0" w:rsidP="006708A0">
      <w:pPr>
        <w:pStyle w:val="ListParagraph"/>
        <w:rPr>
          <w:rFonts w:ascii="Arial" w:hAnsi="Arial" w:cs="Arial"/>
          <w:sz w:val="22"/>
          <w:szCs w:val="22"/>
        </w:rPr>
      </w:pPr>
      <w:r w:rsidRPr="008A60E7">
        <w:rPr>
          <w:rFonts w:ascii="Arial" w:hAnsi="Arial" w:cs="Arial"/>
          <w:sz w:val="22"/>
          <w:szCs w:val="22"/>
        </w:rPr>
        <w:t>$_________________</w:t>
      </w:r>
    </w:p>
    <w:p w14:paraId="0E084C60" w14:textId="77777777" w:rsidR="00574150" w:rsidRPr="008A60E7" w:rsidRDefault="00574150" w:rsidP="00E7136A">
      <w:pPr>
        <w:keepNext/>
        <w:tabs>
          <w:tab w:val="left" w:pos="3060"/>
        </w:tabs>
        <w:rPr>
          <w:rFonts w:ascii="Arial" w:hAnsi="Arial" w:cs="Arial"/>
          <w:color w:val="0D0D0D" w:themeColor="text1" w:themeTint="F2"/>
          <w:sz w:val="22"/>
          <w:szCs w:val="22"/>
        </w:rPr>
      </w:pPr>
    </w:p>
    <w:p w14:paraId="6F66ABAE" w14:textId="6E9F7108" w:rsidR="00E7136A" w:rsidRPr="008A60E7" w:rsidRDefault="000B7081"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Ha</w:t>
      </w:r>
      <w:r w:rsidR="00E7136A" w:rsidRPr="008A60E7">
        <w:rPr>
          <w:rFonts w:ascii="Arial" w:hAnsi="Arial" w:cs="Arial"/>
          <w:b/>
          <w:color w:val="000000"/>
          <w:sz w:val="22"/>
          <w:szCs w:val="22"/>
        </w:rPr>
        <w:t xml:space="preserve">rdware </w:t>
      </w:r>
      <w:r w:rsidRPr="008A60E7">
        <w:rPr>
          <w:rFonts w:ascii="Arial" w:hAnsi="Arial" w:cs="Arial"/>
          <w:b/>
          <w:color w:val="000000"/>
          <w:sz w:val="22"/>
          <w:szCs w:val="22"/>
        </w:rPr>
        <w:t>M</w:t>
      </w:r>
      <w:r w:rsidR="00E7136A" w:rsidRPr="008A60E7">
        <w:rPr>
          <w:rFonts w:ascii="Arial" w:hAnsi="Arial" w:cs="Arial"/>
          <w:b/>
          <w:color w:val="000000"/>
          <w:sz w:val="22"/>
          <w:szCs w:val="22"/>
        </w:rPr>
        <w:t xml:space="preserve">aintenance </w:t>
      </w:r>
      <w:r w:rsidR="009908FB" w:rsidRPr="008A60E7">
        <w:rPr>
          <w:rFonts w:ascii="Arial" w:hAnsi="Arial" w:cs="Arial"/>
          <w:b/>
          <w:color w:val="000000"/>
          <w:sz w:val="22"/>
          <w:szCs w:val="22"/>
        </w:rPr>
        <w:t>(</w:t>
      </w:r>
      <w:r w:rsidR="000003B3" w:rsidRPr="008A60E7">
        <w:rPr>
          <w:rFonts w:ascii="Arial" w:hAnsi="Arial" w:cs="Arial"/>
          <w:b/>
          <w:color w:val="000000"/>
          <w:sz w:val="22"/>
          <w:szCs w:val="22"/>
        </w:rPr>
        <w:t>1.05 Contract Term</w:t>
      </w:r>
      <w:r w:rsidR="009908FB" w:rsidRPr="008A60E7">
        <w:rPr>
          <w:rFonts w:ascii="Arial" w:hAnsi="Arial" w:cs="Arial"/>
          <w:b/>
          <w:color w:val="000000"/>
          <w:sz w:val="22"/>
          <w:szCs w:val="22"/>
        </w:rPr>
        <w:t>)</w:t>
      </w:r>
    </w:p>
    <w:p w14:paraId="50D523E0" w14:textId="77777777" w:rsidR="000B7081" w:rsidRPr="008A60E7" w:rsidRDefault="000B7081" w:rsidP="000B7081">
      <w:pPr>
        <w:pStyle w:val="ListParagraph"/>
        <w:keepNext/>
        <w:tabs>
          <w:tab w:val="left" w:pos="3060"/>
        </w:tabs>
        <w:ind w:left="360"/>
        <w:rPr>
          <w:rFonts w:ascii="Arial" w:hAnsi="Arial" w:cs="Arial"/>
          <w:b/>
          <w:color w:val="000000"/>
          <w:sz w:val="22"/>
          <w:szCs w:val="22"/>
        </w:rPr>
      </w:pPr>
    </w:p>
    <w:p w14:paraId="1BCE3759" w14:textId="77777777" w:rsidR="000B7081" w:rsidRPr="008A60E7" w:rsidRDefault="000B7081" w:rsidP="00366BF9">
      <w:pPr>
        <w:pStyle w:val="ListParagraph"/>
        <w:keepNext/>
        <w:numPr>
          <w:ilvl w:val="0"/>
          <w:numId w:val="90"/>
        </w:numPr>
        <w:tabs>
          <w:tab w:val="left" w:pos="3060"/>
        </w:tabs>
        <w:rPr>
          <w:rFonts w:ascii="Arial" w:hAnsi="Arial" w:cs="Arial"/>
          <w:color w:val="0D0D0D" w:themeColor="text1" w:themeTint="F2"/>
          <w:sz w:val="22"/>
          <w:szCs w:val="22"/>
        </w:rPr>
      </w:pPr>
      <w:r w:rsidRPr="008A60E7">
        <w:rPr>
          <w:rFonts w:ascii="Arial" w:hAnsi="Arial" w:cs="Arial"/>
          <w:color w:val="0D0D0D" w:themeColor="text1" w:themeTint="F2"/>
          <w:sz w:val="22"/>
          <w:szCs w:val="22"/>
        </w:rPr>
        <w:t>Provide the cost for the initial three-year contract term.</w:t>
      </w:r>
    </w:p>
    <w:p w14:paraId="512E052F" w14:textId="77777777" w:rsidR="00B453EA" w:rsidRPr="008A60E7" w:rsidRDefault="00B453EA" w:rsidP="00B453EA">
      <w:pPr>
        <w:pStyle w:val="ListParagraph"/>
        <w:rPr>
          <w:rFonts w:ascii="Arial" w:hAnsi="Arial" w:cs="Arial"/>
          <w:sz w:val="22"/>
          <w:szCs w:val="22"/>
        </w:rPr>
      </w:pPr>
    </w:p>
    <w:p w14:paraId="6D89AA39" w14:textId="77777777" w:rsidR="00B453EA" w:rsidRPr="008A60E7" w:rsidRDefault="00B453EA" w:rsidP="00B453EA">
      <w:pPr>
        <w:pStyle w:val="ListParagraph"/>
        <w:rPr>
          <w:rFonts w:ascii="Arial" w:hAnsi="Arial" w:cs="Arial"/>
          <w:sz w:val="22"/>
          <w:szCs w:val="22"/>
        </w:rPr>
      </w:pPr>
      <w:r w:rsidRPr="008A60E7">
        <w:rPr>
          <w:rFonts w:ascii="Arial" w:hAnsi="Arial" w:cs="Arial"/>
          <w:sz w:val="22"/>
          <w:szCs w:val="22"/>
        </w:rPr>
        <w:t>$_________________</w:t>
      </w:r>
    </w:p>
    <w:p w14:paraId="555437DB" w14:textId="77777777" w:rsidR="00B453EA" w:rsidRPr="008A60E7" w:rsidRDefault="00B453EA" w:rsidP="00B453EA">
      <w:pPr>
        <w:pStyle w:val="ListParagraph"/>
        <w:keepNext/>
        <w:tabs>
          <w:tab w:val="left" w:pos="3060"/>
        </w:tabs>
        <w:rPr>
          <w:rFonts w:ascii="Arial" w:hAnsi="Arial" w:cs="Arial"/>
          <w:color w:val="0D0D0D" w:themeColor="text1" w:themeTint="F2"/>
          <w:sz w:val="22"/>
          <w:szCs w:val="22"/>
        </w:rPr>
      </w:pPr>
    </w:p>
    <w:p w14:paraId="1AEF9CCF" w14:textId="77777777" w:rsidR="000B7081" w:rsidRPr="008A60E7" w:rsidRDefault="000B7081" w:rsidP="00366BF9">
      <w:pPr>
        <w:pStyle w:val="ListParagraph"/>
        <w:keepNext/>
        <w:numPr>
          <w:ilvl w:val="0"/>
          <w:numId w:val="90"/>
        </w:numPr>
        <w:tabs>
          <w:tab w:val="left" w:pos="3060"/>
        </w:tabs>
        <w:rPr>
          <w:rFonts w:ascii="Arial" w:hAnsi="Arial" w:cs="Arial"/>
          <w:color w:val="0D0D0D" w:themeColor="text1" w:themeTint="F2"/>
          <w:sz w:val="22"/>
          <w:szCs w:val="22"/>
        </w:rPr>
      </w:pPr>
      <w:r w:rsidRPr="008A60E7">
        <w:rPr>
          <w:rFonts w:ascii="Arial" w:hAnsi="Arial" w:cs="Arial"/>
          <w:color w:val="0D0D0D" w:themeColor="text1" w:themeTint="F2"/>
          <w:sz w:val="22"/>
          <w:szCs w:val="22"/>
        </w:rPr>
        <w:t>Provide the cost for subsequent annual renewals.</w:t>
      </w:r>
    </w:p>
    <w:p w14:paraId="755F7947" w14:textId="77777777" w:rsidR="00E7136A" w:rsidRPr="008A60E7" w:rsidRDefault="00E7136A" w:rsidP="00E7136A">
      <w:pPr>
        <w:tabs>
          <w:tab w:val="left" w:pos="1710"/>
        </w:tabs>
        <w:rPr>
          <w:rFonts w:ascii="Arial" w:hAnsi="Arial" w:cs="Arial"/>
          <w:color w:val="0D0D0D" w:themeColor="text1" w:themeTint="F2"/>
          <w:sz w:val="22"/>
          <w:szCs w:val="22"/>
          <w:u w:val="single"/>
        </w:rPr>
      </w:pPr>
    </w:p>
    <w:p w14:paraId="6ABC8EF4" w14:textId="77777777" w:rsidR="00B453EA" w:rsidRPr="008A60E7" w:rsidRDefault="00B453EA" w:rsidP="00B453EA">
      <w:pPr>
        <w:pStyle w:val="ListParagraph"/>
        <w:rPr>
          <w:rFonts w:ascii="Arial" w:hAnsi="Arial" w:cs="Arial"/>
          <w:sz w:val="22"/>
          <w:szCs w:val="22"/>
        </w:rPr>
      </w:pPr>
      <w:r w:rsidRPr="008A60E7">
        <w:rPr>
          <w:rFonts w:ascii="Arial" w:hAnsi="Arial" w:cs="Arial"/>
          <w:sz w:val="22"/>
          <w:szCs w:val="22"/>
        </w:rPr>
        <w:t>$_________________</w:t>
      </w:r>
    </w:p>
    <w:p w14:paraId="5EC511B6" w14:textId="77777777" w:rsidR="00B453EA" w:rsidRPr="008A60E7" w:rsidRDefault="00B453EA" w:rsidP="00E7136A">
      <w:pPr>
        <w:tabs>
          <w:tab w:val="left" w:pos="1710"/>
        </w:tabs>
        <w:rPr>
          <w:rFonts w:ascii="Arial" w:hAnsi="Arial" w:cs="Arial"/>
          <w:color w:val="0D0D0D" w:themeColor="text1" w:themeTint="F2"/>
          <w:sz w:val="22"/>
          <w:szCs w:val="22"/>
          <w:u w:val="single"/>
        </w:rPr>
      </w:pPr>
    </w:p>
    <w:p w14:paraId="4945629C" w14:textId="77777777" w:rsidR="00B453EA" w:rsidRPr="008A60E7" w:rsidRDefault="00B453EA" w:rsidP="00E7136A">
      <w:pPr>
        <w:tabs>
          <w:tab w:val="left" w:pos="1710"/>
        </w:tabs>
        <w:rPr>
          <w:rFonts w:ascii="Arial" w:hAnsi="Arial" w:cs="Arial"/>
          <w:color w:val="0D0D0D" w:themeColor="text1" w:themeTint="F2"/>
          <w:sz w:val="22"/>
          <w:szCs w:val="22"/>
          <w:u w:val="single"/>
        </w:rPr>
      </w:pPr>
    </w:p>
    <w:p w14:paraId="05E4DF4E" w14:textId="55D18FA7" w:rsidR="00D10880" w:rsidRPr="008A60E7" w:rsidRDefault="00D10880"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Kiosk Base Unit</w:t>
      </w:r>
      <w:r w:rsidR="009908FB" w:rsidRPr="008A60E7">
        <w:rPr>
          <w:rFonts w:ascii="Arial" w:hAnsi="Arial" w:cs="Arial"/>
          <w:b/>
          <w:color w:val="000000"/>
          <w:sz w:val="22"/>
          <w:szCs w:val="22"/>
        </w:rPr>
        <w:t xml:space="preserve"> </w:t>
      </w:r>
    </w:p>
    <w:p w14:paraId="385764A4" w14:textId="77777777" w:rsidR="00D10880" w:rsidRPr="008A60E7" w:rsidRDefault="00D10880" w:rsidP="00D10880">
      <w:pPr>
        <w:pStyle w:val="ListParagraph"/>
        <w:keepNext/>
        <w:tabs>
          <w:tab w:val="left" w:pos="3060"/>
        </w:tabs>
        <w:ind w:left="360"/>
        <w:rPr>
          <w:rFonts w:ascii="Arial" w:hAnsi="Arial" w:cs="Arial"/>
          <w:b/>
          <w:color w:val="000000"/>
          <w:sz w:val="22"/>
          <w:szCs w:val="22"/>
        </w:rPr>
      </w:pPr>
    </w:p>
    <w:p w14:paraId="0BBCAEFD" w14:textId="067C03A9" w:rsidR="00D10880" w:rsidRPr="008A60E7" w:rsidRDefault="00D10880" w:rsidP="009908FB">
      <w:pPr>
        <w:pStyle w:val="ListParagraph"/>
        <w:keepNext/>
        <w:numPr>
          <w:ilvl w:val="3"/>
          <w:numId w:val="63"/>
        </w:numPr>
        <w:tabs>
          <w:tab w:val="left" w:pos="3060"/>
        </w:tabs>
        <w:ind w:left="720"/>
        <w:rPr>
          <w:rFonts w:ascii="Arial" w:hAnsi="Arial" w:cs="Arial"/>
          <w:color w:val="000000"/>
          <w:sz w:val="22"/>
          <w:szCs w:val="22"/>
        </w:rPr>
      </w:pPr>
      <w:r w:rsidRPr="008A60E7">
        <w:rPr>
          <w:rFonts w:ascii="Arial" w:hAnsi="Arial" w:cs="Arial"/>
          <w:color w:val="000000"/>
          <w:sz w:val="22"/>
          <w:szCs w:val="22"/>
        </w:rPr>
        <w:t xml:space="preserve">Provide the cost for the base unit without upgrades or optional features. Describe the base features that are included. </w:t>
      </w:r>
    </w:p>
    <w:p w14:paraId="6091D75B" w14:textId="77777777" w:rsidR="00D10880" w:rsidRPr="008A60E7" w:rsidRDefault="00D10880" w:rsidP="00D10880">
      <w:pPr>
        <w:tabs>
          <w:tab w:val="left" w:pos="1710"/>
        </w:tabs>
        <w:rPr>
          <w:rFonts w:ascii="Arial" w:hAnsi="Arial" w:cs="Arial"/>
          <w:color w:val="0D0D0D" w:themeColor="text1" w:themeTint="F2"/>
          <w:sz w:val="22"/>
          <w:szCs w:val="22"/>
          <w:u w:val="single"/>
        </w:rPr>
      </w:pPr>
    </w:p>
    <w:p w14:paraId="55FFA7C8" w14:textId="392DFC57" w:rsidR="00D10880" w:rsidRPr="008A60E7" w:rsidRDefault="00D10880" w:rsidP="00D10880">
      <w:pPr>
        <w:pStyle w:val="ListParagraph"/>
        <w:rPr>
          <w:rFonts w:ascii="Arial" w:hAnsi="Arial" w:cs="Arial"/>
          <w:sz w:val="22"/>
          <w:szCs w:val="22"/>
        </w:rPr>
      </w:pPr>
      <w:r w:rsidRPr="008A60E7">
        <w:rPr>
          <w:rFonts w:ascii="Arial" w:hAnsi="Arial" w:cs="Arial"/>
          <w:sz w:val="22"/>
          <w:szCs w:val="22"/>
        </w:rPr>
        <w:t>$_________________</w:t>
      </w:r>
    </w:p>
    <w:p w14:paraId="34366F72" w14:textId="7BF811FF" w:rsidR="00C73C81" w:rsidRPr="008A60E7" w:rsidRDefault="00C73C81" w:rsidP="00D10880">
      <w:pPr>
        <w:pStyle w:val="ListParagraph"/>
        <w:rPr>
          <w:rFonts w:ascii="Arial" w:hAnsi="Arial" w:cs="Arial"/>
          <w:sz w:val="22"/>
          <w:szCs w:val="22"/>
        </w:rPr>
      </w:pPr>
    </w:p>
    <w:p w14:paraId="4BD488CF" w14:textId="77777777" w:rsidR="00D10880" w:rsidRPr="008A60E7" w:rsidRDefault="00D10880" w:rsidP="00C73C81">
      <w:pPr>
        <w:pStyle w:val="ListParagraph"/>
        <w:keepNext/>
        <w:ind w:left="360"/>
        <w:jc w:val="both"/>
        <w:rPr>
          <w:rFonts w:ascii="Arial" w:hAnsi="Arial" w:cs="Arial"/>
          <w:sz w:val="22"/>
          <w:szCs w:val="22"/>
        </w:rPr>
      </w:pPr>
      <w:r w:rsidRPr="008A60E7">
        <w:rPr>
          <w:rFonts w:ascii="Arial" w:hAnsi="Arial" w:cs="Arial"/>
          <w:sz w:val="22"/>
          <w:szCs w:val="22"/>
        </w:rPr>
        <w:t>_________________________________________________________________________</w:t>
      </w:r>
    </w:p>
    <w:p w14:paraId="33914F48" w14:textId="77777777" w:rsidR="00D10880" w:rsidRPr="008A60E7" w:rsidRDefault="00D10880" w:rsidP="00D10880">
      <w:pPr>
        <w:pStyle w:val="ListParagraph"/>
        <w:keepNext/>
        <w:tabs>
          <w:tab w:val="left" w:pos="3060"/>
        </w:tabs>
        <w:ind w:left="360"/>
        <w:rPr>
          <w:rFonts w:ascii="Arial" w:hAnsi="Arial" w:cs="Arial"/>
          <w:b/>
          <w:color w:val="000000"/>
          <w:sz w:val="22"/>
          <w:szCs w:val="22"/>
        </w:rPr>
      </w:pPr>
    </w:p>
    <w:p w14:paraId="290F35B3" w14:textId="77777777" w:rsidR="00D10880" w:rsidRPr="008A60E7" w:rsidRDefault="00D10880" w:rsidP="00D10880">
      <w:pPr>
        <w:pStyle w:val="ListParagraph"/>
        <w:keepNext/>
        <w:tabs>
          <w:tab w:val="left" w:pos="3060"/>
        </w:tabs>
        <w:ind w:left="360"/>
        <w:rPr>
          <w:rFonts w:ascii="Arial" w:hAnsi="Arial" w:cs="Arial"/>
          <w:b/>
          <w:color w:val="000000"/>
          <w:sz w:val="22"/>
          <w:szCs w:val="22"/>
        </w:rPr>
      </w:pPr>
      <w:r w:rsidRPr="008A60E7">
        <w:rPr>
          <w:rFonts w:ascii="Arial" w:hAnsi="Arial" w:cs="Arial"/>
          <w:b/>
          <w:color w:val="000000"/>
          <w:sz w:val="22"/>
          <w:szCs w:val="22"/>
        </w:rPr>
        <w:t>_________________________________________________________________________</w:t>
      </w:r>
    </w:p>
    <w:p w14:paraId="478BE51A" w14:textId="77777777" w:rsidR="00D10880" w:rsidRPr="008A60E7" w:rsidRDefault="00D10880" w:rsidP="00D10880">
      <w:pPr>
        <w:pStyle w:val="ListParagraph"/>
        <w:keepNext/>
        <w:tabs>
          <w:tab w:val="left" w:pos="3060"/>
        </w:tabs>
        <w:ind w:left="360"/>
        <w:rPr>
          <w:rFonts w:ascii="Arial" w:hAnsi="Arial" w:cs="Arial"/>
          <w:b/>
          <w:color w:val="000000"/>
          <w:sz w:val="22"/>
          <w:szCs w:val="22"/>
        </w:rPr>
      </w:pPr>
    </w:p>
    <w:p w14:paraId="5CE0DE73" w14:textId="77777777" w:rsidR="00D10880" w:rsidRPr="008A60E7" w:rsidRDefault="00D10880" w:rsidP="00D10880">
      <w:pPr>
        <w:pStyle w:val="ListParagraph"/>
        <w:keepNext/>
        <w:tabs>
          <w:tab w:val="left" w:pos="3060"/>
        </w:tabs>
        <w:ind w:left="360"/>
        <w:rPr>
          <w:rFonts w:ascii="Arial" w:hAnsi="Arial" w:cs="Arial"/>
          <w:b/>
          <w:color w:val="000000"/>
          <w:sz w:val="22"/>
          <w:szCs w:val="22"/>
        </w:rPr>
      </w:pPr>
    </w:p>
    <w:p w14:paraId="39C2D0F9" w14:textId="77777777" w:rsidR="00D10880" w:rsidRPr="008A60E7" w:rsidRDefault="00D10880" w:rsidP="00D10880">
      <w:pPr>
        <w:pStyle w:val="ListParagraph"/>
        <w:keepNext/>
        <w:tabs>
          <w:tab w:val="left" w:pos="3060"/>
        </w:tabs>
        <w:ind w:left="360"/>
        <w:rPr>
          <w:rFonts w:ascii="Arial" w:hAnsi="Arial" w:cs="Arial"/>
          <w:b/>
          <w:color w:val="000000"/>
          <w:sz w:val="22"/>
          <w:szCs w:val="22"/>
        </w:rPr>
      </w:pPr>
      <w:r w:rsidRPr="008A60E7">
        <w:rPr>
          <w:rFonts w:ascii="Arial" w:hAnsi="Arial" w:cs="Arial"/>
          <w:b/>
          <w:color w:val="000000"/>
          <w:sz w:val="22"/>
          <w:szCs w:val="22"/>
        </w:rPr>
        <w:t>_________________________________________________________________________</w:t>
      </w:r>
    </w:p>
    <w:p w14:paraId="01D7A937" w14:textId="77777777" w:rsidR="00D10880" w:rsidRPr="008A60E7" w:rsidRDefault="00D10880" w:rsidP="00D10880">
      <w:pPr>
        <w:pStyle w:val="ListParagraph"/>
        <w:keepNext/>
        <w:tabs>
          <w:tab w:val="left" w:pos="3060"/>
        </w:tabs>
        <w:ind w:left="360"/>
        <w:rPr>
          <w:rFonts w:ascii="Arial" w:hAnsi="Arial" w:cs="Arial"/>
          <w:b/>
          <w:color w:val="000000"/>
          <w:sz w:val="22"/>
          <w:szCs w:val="22"/>
        </w:rPr>
      </w:pPr>
    </w:p>
    <w:p w14:paraId="4FFDA57F" w14:textId="77777777" w:rsidR="00754BEF" w:rsidRPr="008A60E7" w:rsidRDefault="00754BEF">
      <w:pPr>
        <w:rPr>
          <w:rFonts w:ascii="Arial" w:hAnsi="Arial" w:cs="Arial"/>
          <w:color w:val="000000"/>
          <w:sz w:val="22"/>
          <w:szCs w:val="22"/>
        </w:rPr>
      </w:pPr>
      <w:r w:rsidRPr="008A60E7">
        <w:rPr>
          <w:rFonts w:ascii="Arial" w:hAnsi="Arial" w:cs="Arial"/>
          <w:color w:val="000000"/>
          <w:sz w:val="22"/>
          <w:szCs w:val="22"/>
        </w:rPr>
        <w:br w:type="page"/>
      </w:r>
    </w:p>
    <w:p w14:paraId="498364C4" w14:textId="473ED1A6" w:rsidR="00901D4B" w:rsidRPr="008A60E7" w:rsidRDefault="00535DC2"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Parts List</w:t>
      </w:r>
    </w:p>
    <w:p w14:paraId="50BD9F7A" w14:textId="77777777" w:rsidR="00535DC2" w:rsidRPr="008A60E7" w:rsidRDefault="00535DC2" w:rsidP="00E7136A">
      <w:pPr>
        <w:tabs>
          <w:tab w:val="left" w:pos="1710"/>
        </w:tabs>
        <w:rPr>
          <w:rFonts w:ascii="Arial" w:hAnsi="Arial" w:cs="Arial"/>
          <w:color w:val="0D0D0D" w:themeColor="text1" w:themeTint="F2"/>
          <w:sz w:val="22"/>
          <w:szCs w:val="22"/>
        </w:rPr>
      </w:pPr>
    </w:p>
    <w:p w14:paraId="159BE7DC" w14:textId="4B54082A" w:rsidR="00535DC2" w:rsidRPr="008A60E7" w:rsidRDefault="006D5564" w:rsidP="00E26402">
      <w:pPr>
        <w:pStyle w:val="ListParagraph"/>
        <w:numPr>
          <w:ilvl w:val="0"/>
          <w:numId w:val="93"/>
        </w:numPr>
        <w:tabs>
          <w:tab w:val="left" w:pos="1710"/>
        </w:tabs>
        <w:ind w:left="720"/>
        <w:rPr>
          <w:rFonts w:ascii="Arial" w:hAnsi="Arial" w:cs="Arial"/>
          <w:color w:val="0D0D0D" w:themeColor="text1" w:themeTint="F2"/>
          <w:sz w:val="22"/>
          <w:szCs w:val="22"/>
        </w:rPr>
      </w:pPr>
      <w:r w:rsidRPr="008A60E7">
        <w:rPr>
          <w:rFonts w:ascii="Arial" w:hAnsi="Arial" w:cs="Arial"/>
          <w:color w:val="0D0D0D" w:themeColor="text1" w:themeTint="F2"/>
          <w:sz w:val="22"/>
          <w:szCs w:val="22"/>
        </w:rPr>
        <w:t>Price list for any repl</w:t>
      </w:r>
      <w:r w:rsidR="00535DC2" w:rsidRPr="008A60E7">
        <w:rPr>
          <w:rFonts w:ascii="Arial" w:hAnsi="Arial" w:cs="Arial"/>
          <w:color w:val="0D0D0D" w:themeColor="text1" w:themeTint="F2"/>
          <w:sz w:val="22"/>
          <w:szCs w:val="22"/>
        </w:rPr>
        <w:t xml:space="preserve">acement parts </w:t>
      </w:r>
      <w:r w:rsidRPr="008A60E7">
        <w:rPr>
          <w:rFonts w:ascii="Arial" w:hAnsi="Arial" w:cs="Arial"/>
          <w:color w:val="0D0D0D" w:themeColor="text1" w:themeTint="F2"/>
          <w:sz w:val="22"/>
          <w:szCs w:val="22"/>
        </w:rPr>
        <w:t xml:space="preserve">or items </w:t>
      </w:r>
      <w:r w:rsidR="00535DC2" w:rsidRPr="008A60E7">
        <w:rPr>
          <w:rFonts w:ascii="Arial" w:hAnsi="Arial" w:cs="Arial"/>
          <w:color w:val="0D0D0D" w:themeColor="text1" w:themeTint="F2"/>
          <w:sz w:val="22"/>
          <w:szCs w:val="22"/>
        </w:rPr>
        <w:t>not covered under warranty</w:t>
      </w:r>
      <w:r w:rsidRPr="008A60E7">
        <w:rPr>
          <w:rFonts w:ascii="Arial" w:hAnsi="Arial" w:cs="Arial"/>
          <w:color w:val="0D0D0D" w:themeColor="text1" w:themeTint="F2"/>
          <w:sz w:val="22"/>
          <w:szCs w:val="22"/>
        </w:rPr>
        <w:t xml:space="preserve"> is attached</w:t>
      </w:r>
      <w:r w:rsidR="00535DC2" w:rsidRPr="008A60E7">
        <w:rPr>
          <w:rFonts w:ascii="Arial" w:hAnsi="Arial" w:cs="Arial"/>
          <w:color w:val="0D0D0D" w:themeColor="text1" w:themeTint="F2"/>
          <w:sz w:val="22"/>
          <w:szCs w:val="22"/>
        </w:rPr>
        <w:t>.</w:t>
      </w:r>
    </w:p>
    <w:p w14:paraId="191AA2EA" w14:textId="77777777" w:rsidR="00535DC2" w:rsidRPr="008A60E7" w:rsidRDefault="00535DC2" w:rsidP="001649A3">
      <w:pPr>
        <w:tabs>
          <w:tab w:val="left" w:pos="720"/>
        </w:tabs>
        <w:ind w:left="720"/>
        <w:rPr>
          <w:rFonts w:ascii="Arial" w:hAnsi="Arial" w:cs="Arial"/>
          <w:color w:val="0D0D0D" w:themeColor="text1" w:themeTint="F2"/>
          <w:sz w:val="22"/>
          <w:szCs w:val="22"/>
        </w:rPr>
      </w:pPr>
    </w:p>
    <w:p w14:paraId="2DE8A321" w14:textId="77777777" w:rsidR="001649A3" w:rsidRPr="008A60E7" w:rsidRDefault="001649A3" w:rsidP="001649A3">
      <w:pPr>
        <w:tabs>
          <w:tab w:val="left" w:pos="720"/>
        </w:tabs>
        <w:ind w:left="720"/>
        <w:rPr>
          <w:rFonts w:ascii="Arial" w:hAnsi="Arial" w:cs="Arial"/>
          <w:color w:val="0D0D0D" w:themeColor="text1" w:themeTint="F2"/>
          <w:sz w:val="22"/>
          <w:szCs w:val="22"/>
        </w:rPr>
      </w:pPr>
      <w:r w:rsidRPr="008A60E7">
        <w:rPr>
          <w:rFonts w:ascii="Arial" w:hAnsi="Arial" w:cs="Arial"/>
          <w:color w:val="0D0D0D" w:themeColor="text1" w:themeTint="F2"/>
          <w:sz w:val="22"/>
          <w:szCs w:val="22"/>
        </w:rPr>
        <w:t xml:space="preserve">Yes ___     No ___ </w:t>
      </w:r>
    </w:p>
    <w:p w14:paraId="50C704B3" w14:textId="77777777" w:rsidR="001649A3" w:rsidRPr="008A60E7" w:rsidRDefault="001649A3" w:rsidP="00E7136A">
      <w:pPr>
        <w:tabs>
          <w:tab w:val="left" w:pos="1710"/>
        </w:tabs>
        <w:rPr>
          <w:rFonts w:ascii="Arial" w:hAnsi="Arial" w:cs="Arial"/>
          <w:color w:val="0D0D0D" w:themeColor="text1" w:themeTint="F2"/>
          <w:sz w:val="22"/>
          <w:szCs w:val="22"/>
        </w:rPr>
      </w:pPr>
    </w:p>
    <w:p w14:paraId="30897738" w14:textId="77777777" w:rsidR="001649A3" w:rsidRPr="008A60E7" w:rsidRDefault="001649A3" w:rsidP="001649A3">
      <w:pPr>
        <w:rPr>
          <w:rFonts w:ascii="Arial" w:hAnsi="Arial" w:cs="Arial"/>
          <w:sz w:val="22"/>
          <w:szCs w:val="22"/>
        </w:rPr>
      </w:pPr>
    </w:p>
    <w:p w14:paraId="24AF73AD" w14:textId="06ECDF08" w:rsidR="001649A3" w:rsidRPr="008A60E7" w:rsidRDefault="001649A3" w:rsidP="00366BF9">
      <w:pPr>
        <w:pStyle w:val="ListParagraph"/>
        <w:numPr>
          <w:ilvl w:val="0"/>
          <w:numId w:val="69"/>
        </w:numPr>
        <w:tabs>
          <w:tab w:val="left" w:pos="1710"/>
        </w:tabs>
        <w:ind w:left="360"/>
        <w:rPr>
          <w:rFonts w:ascii="Arial" w:hAnsi="Arial" w:cs="Arial"/>
          <w:b/>
          <w:color w:val="0D0D0D" w:themeColor="text1" w:themeTint="F2"/>
          <w:sz w:val="22"/>
          <w:szCs w:val="22"/>
        </w:rPr>
      </w:pPr>
      <w:r w:rsidRPr="008A60E7">
        <w:rPr>
          <w:rFonts w:ascii="Arial" w:hAnsi="Arial" w:cs="Arial"/>
          <w:b/>
          <w:color w:val="0D0D0D" w:themeColor="text1" w:themeTint="F2"/>
          <w:sz w:val="22"/>
          <w:szCs w:val="22"/>
        </w:rPr>
        <w:t xml:space="preserve">Kiosk Optional Features – </w:t>
      </w:r>
      <w:r w:rsidRPr="008A60E7">
        <w:rPr>
          <w:rFonts w:ascii="Arial" w:hAnsi="Arial" w:cs="Arial"/>
          <w:b/>
          <w:sz w:val="22"/>
          <w:szCs w:val="22"/>
        </w:rPr>
        <w:t>Armored Transport and Cash Balancing Services</w:t>
      </w:r>
      <w:r w:rsidR="00E26402" w:rsidRPr="008A60E7">
        <w:rPr>
          <w:rFonts w:ascii="Arial" w:hAnsi="Arial" w:cs="Arial"/>
          <w:b/>
          <w:sz w:val="22"/>
          <w:szCs w:val="22"/>
        </w:rPr>
        <w:t xml:space="preserve"> </w:t>
      </w:r>
      <w:r w:rsidR="00E26402" w:rsidRPr="008A60E7">
        <w:rPr>
          <w:rFonts w:ascii="Arial" w:hAnsi="Arial" w:cs="Arial"/>
          <w:b/>
          <w:color w:val="000000"/>
          <w:sz w:val="22"/>
          <w:szCs w:val="22"/>
        </w:rPr>
        <w:t>(</w:t>
      </w:r>
      <w:r w:rsidR="000003B3" w:rsidRPr="008A60E7">
        <w:rPr>
          <w:rFonts w:ascii="Arial" w:hAnsi="Arial" w:cs="Arial"/>
          <w:b/>
          <w:color w:val="000000"/>
          <w:sz w:val="22"/>
          <w:szCs w:val="22"/>
        </w:rPr>
        <w:t>2.02 G</w:t>
      </w:r>
      <w:r w:rsidR="00E26402" w:rsidRPr="008A60E7">
        <w:rPr>
          <w:rFonts w:ascii="Arial" w:hAnsi="Arial" w:cs="Arial"/>
          <w:b/>
          <w:color w:val="000000"/>
          <w:sz w:val="22"/>
          <w:szCs w:val="22"/>
        </w:rPr>
        <w:t>)</w:t>
      </w:r>
    </w:p>
    <w:p w14:paraId="79F58B40" w14:textId="77777777" w:rsidR="001649A3" w:rsidRPr="008A60E7" w:rsidRDefault="001649A3" w:rsidP="001649A3">
      <w:pPr>
        <w:pStyle w:val="ListParagraph"/>
        <w:rPr>
          <w:rFonts w:ascii="Arial" w:hAnsi="Arial" w:cs="Arial"/>
          <w:sz w:val="22"/>
          <w:szCs w:val="22"/>
        </w:rPr>
      </w:pPr>
    </w:p>
    <w:p w14:paraId="5BEBFED0" w14:textId="77777777" w:rsidR="001649A3" w:rsidRPr="008A60E7" w:rsidRDefault="00037C8A" w:rsidP="00366BF9">
      <w:pPr>
        <w:pStyle w:val="ListParagraph"/>
        <w:numPr>
          <w:ilvl w:val="0"/>
          <w:numId w:val="92"/>
        </w:numPr>
        <w:ind w:left="810"/>
        <w:rPr>
          <w:rFonts w:ascii="Arial" w:hAnsi="Arial" w:cs="Arial"/>
          <w:sz w:val="22"/>
          <w:szCs w:val="22"/>
        </w:rPr>
      </w:pPr>
      <w:r w:rsidRPr="008A60E7">
        <w:rPr>
          <w:rFonts w:ascii="Arial" w:hAnsi="Arial" w:cs="Arial"/>
          <w:sz w:val="22"/>
          <w:szCs w:val="22"/>
        </w:rPr>
        <w:t>If offered, p</w:t>
      </w:r>
      <w:r w:rsidR="001649A3" w:rsidRPr="008A60E7">
        <w:rPr>
          <w:rFonts w:ascii="Arial" w:hAnsi="Arial" w:cs="Arial"/>
          <w:sz w:val="22"/>
          <w:szCs w:val="22"/>
        </w:rPr>
        <w:t>rovide cost</w:t>
      </w:r>
      <w:r w:rsidR="00A26E36" w:rsidRPr="008A60E7">
        <w:rPr>
          <w:rFonts w:ascii="Arial" w:hAnsi="Arial" w:cs="Arial"/>
          <w:sz w:val="22"/>
          <w:szCs w:val="22"/>
        </w:rPr>
        <w:t>s</w:t>
      </w:r>
      <w:r w:rsidR="001649A3" w:rsidRPr="008A60E7">
        <w:rPr>
          <w:rFonts w:ascii="Arial" w:hAnsi="Arial" w:cs="Arial"/>
          <w:sz w:val="22"/>
          <w:szCs w:val="22"/>
        </w:rPr>
        <w:t xml:space="preserve"> for </w:t>
      </w:r>
      <w:r w:rsidR="000C5952" w:rsidRPr="008A60E7">
        <w:rPr>
          <w:rFonts w:ascii="Arial" w:hAnsi="Arial" w:cs="Arial"/>
          <w:sz w:val="22"/>
          <w:szCs w:val="22"/>
        </w:rPr>
        <w:t xml:space="preserve">combined </w:t>
      </w:r>
      <w:r w:rsidR="001649A3" w:rsidRPr="008A60E7">
        <w:rPr>
          <w:rFonts w:ascii="Arial" w:hAnsi="Arial" w:cs="Arial"/>
          <w:sz w:val="22"/>
          <w:szCs w:val="22"/>
        </w:rPr>
        <w:t>armored transport services</w:t>
      </w:r>
      <w:r w:rsidR="00A26E36" w:rsidRPr="008A60E7">
        <w:rPr>
          <w:rFonts w:ascii="Arial" w:hAnsi="Arial" w:cs="Arial"/>
          <w:sz w:val="22"/>
          <w:szCs w:val="22"/>
        </w:rPr>
        <w:t xml:space="preserve"> and cash balancing services</w:t>
      </w:r>
      <w:r w:rsidR="001649A3" w:rsidRPr="008A60E7">
        <w:rPr>
          <w:rFonts w:ascii="Arial" w:hAnsi="Arial" w:cs="Arial"/>
          <w:sz w:val="22"/>
          <w:szCs w:val="22"/>
        </w:rPr>
        <w:t>.</w:t>
      </w:r>
    </w:p>
    <w:p w14:paraId="079B4AA8" w14:textId="77777777" w:rsidR="001649A3" w:rsidRPr="008A60E7" w:rsidRDefault="001649A3" w:rsidP="001649A3">
      <w:pPr>
        <w:pStyle w:val="ListParagraph"/>
        <w:tabs>
          <w:tab w:val="left" w:pos="1710"/>
        </w:tabs>
        <w:ind w:left="1620"/>
        <w:rPr>
          <w:rFonts w:ascii="Arial" w:hAnsi="Arial" w:cs="Arial"/>
          <w:color w:val="0D0D0D" w:themeColor="text1" w:themeTint="F2"/>
          <w:sz w:val="22"/>
          <w:szCs w:val="22"/>
          <w:u w:val="single"/>
        </w:rPr>
      </w:pPr>
    </w:p>
    <w:p w14:paraId="6B8BC161" w14:textId="77777777" w:rsidR="001649A3" w:rsidRPr="008A60E7" w:rsidRDefault="001649A3" w:rsidP="001649A3">
      <w:pPr>
        <w:ind w:left="720"/>
        <w:rPr>
          <w:rFonts w:ascii="Arial" w:hAnsi="Arial" w:cs="Arial"/>
          <w:sz w:val="22"/>
          <w:szCs w:val="22"/>
        </w:rPr>
      </w:pPr>
      <w:r w:rsidRPr="008A60E7">
        <w:rPr>
          <w:rFonts w:ascii="Arial" w:hAnsi="Arial" w:cs="Arial"/>
          <w:sz w:val="22"/>
          <w:szCs w:val="22"/>
        </w:rPr>
        <w:t>$_________________</w:t>
      </w:r>
    </w:p>
    <w:p w14:paraId="6B86A8D6" w14:textId="77777777" w:rsidR="00E7136A" w:rsidRPr="008A60E7" w:rsidRDefault="00E7136A" w:rsidP="00D4646C">
      <w:pPr>
        <w:tabs>
          <w:tab w:val="left" w:pos="576"/>
          <w:tab w:val="left" w:pos="1296"/>
          <w:tab w:val="left" w:pos="2016"/>
        </w:tabs>
        <w:ind w:right="-533"/>
        <w:rPr>
          <w:rFonts w:ascii="Arial" w:hAnsi="Arial" w:cs="Arial"/>
          <w:sz w:val="22"/>
          <w:szCs w:val="22"/>
        </w:rPr>
      </w:pPr>
    </w:p>
    <w:p w14:paraId="28080AA9" w14:textId="77777777" w:rsidR="001649A3" w:rsidRPr="008A60E7" w:rsidRDefault="001649A3" w:rsidP="00D4646C">
      <w:pPr>
        <w:tabs>
          <w:tab w:val="left" w:pos="576"/>
          <w:tab w:val="left" w:pos="1296"/>
          <w:tab w:val="left" w:pos="2016"/>
        </w:tabs>
        <w:ind w:right="-533"/>
        <w:rPr>
          <w:rFonts w:ascii="Arial" w:hAnsi="Arial" w:cs="Arial"/>
          <w:sz w:val="22"/>
          <w:szCs w:val="22"/>
        </w:rPr>
      </w:pPr>
    </w:p>
    <w:p w14:paraId="578DC50B" w14:textId="77777777" w:rsidR="001649A3" w:rsidRPr="008A60E7" w:rsidRDefault="000C5952" w:rsidP="00366BF9">
      <w:pPr>
        <w:pStyle w:val="ListParagraph"/>
        <w:numPr>
          <w:ilvl w:val="0"/>
          <w:numId w:val="92"/>
        </w:numPr>
        <w:ind w:left="810"/>
        <w:rPr>
          <w:rFonts w:ascii="Arial" w:hAnsi="Arial" w:cs="Arial"/>
          <w:sz w:val="22"/>
          <w:szCs w:val="22"/>
        </w:rPr>
      </w:pPr>
      <w:r w:rsidRPr="008A60E7">
        <w:rPr>
          <w:rFonts w:ascii="Arial" w:hAnsi="Arial" w:cs="Arial"/>
          <w:sz w:val="22"/>
          <w:szCs w:val="22"/>
        </w:rPr>
        <w:t>If offered, p</w:t>
      </w:r>
      <w:r w:rsidR="001649A3" w:rsidRPr="008A60E7">
        <w:rPr>
          <w:rFonts w:ascii="Arial" w:hAnsi="Arial" w:cs="Arial"/>
          <w:sz w:val="22"/>
          <w:szCs w:val="22"/>
        </w:rPr>
        <w:t>rovide cost</w:t>
      </w:r>
      <w:r w:rsidR="00A26E36" w:rsidRPr="008A60E7">
        <w:rPr>
          <w:rFonts w:ascii="Arial" w:hAnsi="Arial" w:cs="Arial"/>
          <w:sz w:val="22"/>
          <w:szCs w:val="22"/>
        </w:rPr>
        <w:t>s</w:t>
      </w:r>
      <w:r w:rsidR="001649A3" w:rsidRPr="008A60E7">
        <w:rPr>
          <w:rFonts w:ascii="Arial" w:hAnsi="Arial" w:cs="Arial"/>
          <w:sz w:val="22"/>
          <w:szCs w:val="22"/>
        </w:rPr>
        <w:t xml:space="preserve"> for </w:t>
      </w:r>
      <w:r w:rsidRPr="008A60E7">
        <w:rPr>
          <w:rFonts w:ascii="Arial" w:hAnsi="Arial" w:cs="Arial"/>
          <w:sz w:val="22"/>
          <w:szCs w:val="22"/>
        </w:rPr>
        <w:t xml:space="preserve">stand-alone </w:t>
      </w:r>
      <w:r w:rsidR="001649A3" w:rsidRPr="008A60E7">
        <w:rPr>
          <w:rFonts w:ascii="Arial" w:hAnsi="Arial" w:cs="Arial"/>
          <w:sz w:val="22"/>
          <w:szCs w:val="22"/>
        </w:rPr>
        <w:t>cash balancing services.</w:t>
      </w:r>
    </w:p>
    <w:p w14:paraId="74CD140E" w14:textId="77777777" w:rsidR="001649A3" w:rsidRPr="008A60E7" w:rsidRDefault="001649A3" w:rsidP="001649A3">
      <w:pPr>
        <w:pStyle w:val="ListParagraph"/>
        <w:tabs>
          <w:tab w:val="left" w:pos="1710"/>
        </w:tabs>
        <w:ind w:left="1620"/>
        <w:rPr>
          <w:rFonts w:ascii="Arial" w:hAnsi="Arial" w:cs="Arial"/>
          <w:color w:val="0D0D0D" w:themeColor="text1" w:themeTint="F2"/>
          <w:sz w:val="22"/>
          <w:szCs w:val="22"/>
          <w:u w:val="single"/>
        </w:rPr>
      </w:pPr>
    </w:p>
    <w:p w14:paraId="7A874DDA" w14:textId="77777777" w:rsidR="001649A3" w:rsidRPr="008A60E7" w:rsidRDefault="001649A3" w:rsidP="001649A3">
      <w:pPr>
        <w:ind w:left="720"/>
        <w:rPr>
          <w:rFonts w:ascii="Arial" w:hAnsi="Arial" w:cs="Arial"/>
          <w:sz w:val="22"/>
          <w:szCs w:val="22"/>
        </w:rPr>
      </w:pPr>
      <w:r w:rsidRPr="008A60E7">
        <w:rPr>
          <w:rFonts w:ascii="Arial" w:hAnsi="Arial" w:cs="Arial"/>
          <w:sz w:val="22"/>
          <w:szCs w:val="22"/>
        </w:rPr>
        <w:t>$_________________</w:t>
      </w:r>
    </w:p>
    <w:p w14:paraId="33C28C46" w14:textId="77777777" w:rsidR="001649A3" w:rsidRPr="008A60E7" w:rsidRDefault="001649A3" w:rsidP="00D4646C">
      <w:pPr>
        <w:tabs>
          <w:tab w:val="left" w:pos="576"/>
          <w:tab w:val="left" w:pos="1296"/>
          <w:tab w:val="left" w:pos="2016"/>
        </w:tabs>
        <w:ind w:right="-533"/>
        <w:rPr>
          <w:rFonts w:ascii="Arial" w:hAnsi="Arial" w:cs="Arial"/>
          <w:sz w:val="22"/>
          <w:szCs w:val="22"/>
        </w:rPr>
      </w:pPr>
    </w:p>
    <w:p w14:paraId="498C1872" w14:textId="77777777" w:rsidR="00E7136A" w:rsidRPr="008A60E7" w:rsidRDefault="00E7136A" w:rsidP="00D4646C">
      <w:pPr>
        <w:tabs>
          <w:tab w:val="left" w:pos="576"/>
          <w:tab w:val="left" w:pos="1296"/>
          <w:tab w:val="left" w:pos="2016"/>
        </w:tabs>
        <w:ind w:right="-533"/>
        <w:rPr>
          <w:rFonts w:ascii="Arial" w:hAnsi="Arial" w:cs="Arial"/>
          <w:sz w:val="22"/>
          <w:szCs w:val="22"/>
        </w:rPr>
      </w:pPr>
    </w:p>
    <w:p w14:paraId="1E929E0A" w14:textId="77777777" w:rsidR="00D4646C" w:rsidRPr="008A60E7" w:rsidRDefault="00D4646C" w:rsidP="00366BF9">
      <w:pPr>
        <w:pStyle w:val="ListParagraph"/>
        <w:keepNext/>
        <w:numPr>
          <w:ilvl w:val="0"/>
          <w:numId w:val="69"/>
        </w:numPr>
        <w:tabs>
          <w:tab w:val="left" w:pos="3060"/>
        </w:tabs>
        <w:ind w:left="360"/>
        <w:rPr>
          <w:rFonts w:ascii="Arial" w:hAnsi="Arial" w:cs="Arial"/>
          <w:b/>
          <w:color w:val="000000"/>
          <w:sz w:val="22"/>
          <w:szCs w:val="22"/>
        </w:rPr>
      </w:pPr>
      <w:r w:rsidRPr="008A60E7">
        <w:rPr>
          <w:rFonts w:ascii="Arial" w:hAnsi="Arial" w:cs="Arial"/>
          <w:b/>
          <w:color w:val="000000"/>
          <w:sz w:val="22"/>
          <w:szCs w:val="22"/>
        </w:rPr>
        <w:t xml:space="preserve">Small Business Enterprise (SBE) </w:t>
      </w:r>
    </w:p>
    <w:p w14:paraId="79C5AA30" w14:textId="77777777" w:rsidR="00D4646C" w:rsidRPr="008A60E7" w:rsidRDefault="00D4646C" w:rsidP="00D4646C">
      <w:pPr>
        <w:rPr>
          <w:rFonts w:ascii="Arial" w:hAnsi="Arial" w:cs="Arial"/>
          <w:sz w:val="22"/>
          <w:szCs w:val="22"/>
        </w:rPr>
      </w:pPr>
    </w:p>
    <w:p w14:paraId="2F1EFB5C" w14:textId="77777777" w:rsidR="00D4646C" w:rsidRPr="008A60E7" w:rsidRDefault="00D4646C" w:rsidP="00D4646C">
      <w:pPr>
        <w:tabs>
          <w:tab w:val="left" w:pos="1200"/>
        </w:tabs>
        <w:rPr>
          <w:rFonts w:ascii="Arial" w:hAnsi="Arial" w:cs="Arial"/>
          <w:sz w:val="22"/>
          <w:szCs w:val="22"/>
        </w:rPr>
      </w:pPr>
      <w:r w:rsidRPr="008A60E7">
        <w:rPr>
          <w:rFonts w:ascii="Arial" w:hAnsi="Arial" w:cs="Arial"/>
          <w:sz w:val="22"/>
          <w:szCs w:val="22"/>
        </w:rPr>
        <w:t xml:space="preserve">Is your firm a certified City of Tacoma </w:t>
      </w:r>
      <w:hyperlink r:id="rId8" w:history="1">
        <w:r w:rsidRPr="008A60E7">
          <w:rPr>
            <w:rStyle w:val="Hyperlink"/>
            <w:rFonts w:ascii="Arial" w:hAnsi="Arial" w:cs="Arial"/>
            <w:sz w:val="22"/>
            <w:szCs w:val="22"/>
          </w:rPr>
          <w:t>Small Business Enterprise</w:t>
        </w:r>
      </w:hyperlink>
      <w:r w:rsidRPr="008A60E7">
        <w:rPr>
          <w:rFonts w:ascii="Arial" w:hAnsi="Arial" w:cs="Arial"/>
          <w:sz w:val="22"/>
          <w:szCs w:val="22"/>
        </w:rPr>
        <w:t xml:space="preserve">? </w:t>
      </w:r>
    </w:p>
    <w:p w14:paraId="529DBF14" w14:textId="77777777" w:rsidR="00D4646C" w:rsidRPr="008A60E7" w:rsidRDefault="00D4646C" w:rsidP="00D4646C">
      <w:pPr>
        <w:tabs>
          <w:tab w:val="left" w:pos="1200"/>
        </w:tabs>
        <w:rPr>
          <w:rFonts w:ascii="Arial" w:hAnsi="Arial" w:cs="Arial"/>
          <w:sz w:val="22"/>
          <w:szCs w:val="22"/>
        </w:rPr>
      </w:pPr>
    </w:p>
    <w:p w14:paraId="08B8471F" w14:textId="77777777" w:rsidR="00D4646C" w:rsidRPr="008A60E7" w:rsidRDefault="00D4646C" w:rsidP="00D4646C">
      <w:pPr>
        <w:tabs>
          <w:tab w:val="left" w:pos="1200"/>
        </w:tabs>
        <w:ind w:left="360"/>
        <w:rPr>
          <w:rFonts w:ascii="Arial" w:hAnsi="Arial" w:cs="Arial"/>
          <w:sz w:val="22"/>
          <w:szCs w:val="22"/>
        </w:rPr>
      </w:pPr>
      <w:r w:rsidRPr="008A60E7">
        <w:rPr>
          <w:rFonts w:ascii="Arial" w:hAnsi="Arial" w:cs="Arial"/>
          <w:sz w:val="22"/>
          <w:szCs w:val="22"/>
        </w:rPr>
        <w:t xml:space="preserve">Y____  </w:t>
      </w:r>
      <w:r w:rsidRPr="008A60E7">
        <w:rPr>
          <w:rFonts w:ascii="Arial" w:hAnsi="Arial" w:cs="Arial"/>
          <w:sz w:val="22"/>
          <w:szCs w:val="22"/>
        </w:rPr>
        <w:tab/>
        <w:t>N____</w:t>
      </w:r>
    </w:p>
    <w:p w14:paraId="208D3679" w14:textId="77777777" w:rsidR="00D4646C" w:rsidRPr="008A60E7" w:rsidRDefault="00D4646C" w:rsidP="00D4646C">
      <w:pPr>
        <w:tabs>
          <w:tab w:val="left" w:pos="1200"/>
        </w:tabs>
        <w:rPr>
          <w:rFonts w:ascii="Arial" w:hAnsi="Arial" w:cs="Arial"/>
          <w:sz w:val="22"/>
          <w:szCs w:val="22"/>
        </w:rPr>
      </w:pPr>
    </w:p>
    <w:p w14:paraId="646F7B00" w14:textId="77777777" w:rsidR="00D4646C" w:rsidRPr="002751D1" w:rsidRDefault="00D4646C" w:rsidP="00D4646C">
      <w:pPr>
        <w:tabs>
          <w:tab w:val="left" w:pos="1200"/>
        </w:tabs>
        <w:rPr>
          <w:rFonts w:ascii="Arial" w:hAnsi="Arial" w:cs="Arial"/>
          <w:sz w:val="22"/>
          <w:szCs w:val="22"/>
        </w:rPr>
      </w:pPr>
      <w:r w:rsidRPr="008A60E7">
        <w:rPr>
          <w:rFonts w:ascii="Arial" w:hAnsi="Arial" w:cs="Arial"/>
          <w:sz w:val="22"/>
          <w:szCs w:val="22"/>
        </w:rPr>
        <w:t>Is your firm partnering with, or subcontracting to, a certified City of Tacoma</w:t>
      </w:r>
      <w:r w:rsidRPr="002751D1">
        <w:rPr>
          <w:rFonts w:ascii="Arial" w:hAnsi="Arial" w:cs="Arial"/>
          <w:sz w:val="22"/>
          <w:szCs w:val="22"/>
        </w:rPr>
        <w:t xml:space="preserve"> </w:t>
      </w:r>
      <w:hyperlink r:id="rId9" w:history="1">
        <w:r w:rsidRPr="002751D1">
          <w:rPr>
            <w:rStyle w:val="Hyperlink"/>
            <w:rFonts w:ascii="Arial" w:hAnsi="Arial" w:cs="Arial"/>
            <w:sz w:val="22"/>
            <w:szCs w:val="22"/>
          </w:rPr>
          <w:t>Small Business Enterprise</w:t>
        </w:r>
      </w:hyperlink>
      <w:r w:rsidRPr="002751D1">
        <w:rPr>
          <w:rFonts w:ascii="Arial" w:hAnsi="Arial" w:cs="Arial"/>
          <w:sz w:val="22"/>
          <w:szCs w:val="22"/>
        </w:rPr>
        <w:t>?</w:t>
      </w:r>
    </w:p>
    <w:p w14:paraId="23CE8DF0" w14:textId="77777777" w:rsidR="00D4646C" w:rsidRPr="002751D1" w:rsidRDefault="00D4646C" w:rsidP="00D4646C">
      <w:pPr>
        <w:tabs>
          <w:tab w:val="left" w:pos="1200"/>
        </w:tabs>
        <w:rPr>
          <w:rFonts w:ascii="Arial" w:hAnsi="Arial" w:cs="Arial"/>
          <w:sz w:val="22"/>
          <w:szCs w:val="22"/>
        </w:rPr>
      </w:pPr>
    </w:p>
    <w:p w14:paraId="4627E8FC" w14:textId="77777777" w:rsidR="00D4646C" w:rsidRPr="002751D1" w:rsidRDefault="00D4646C" w:rsidP="00D4646C">
      <w:pPr>
        <w:tabs>
          <w:tab w:val="left" w:pos="1200"/>
        </w:tabs>
        <w:ind w:left="360"/>
        <w:rPr>
          <w:rFonts w:ascii="Arial" w:hAnsi="Arial" w:cs="Arial"/>
          <w:sz w:val="22"/>
          <w:szCs w:val="22"/>
        </w:rPr>
      </w:pPr>
      <w:r w:rsidRPr="002751D1">
        <w:rPr>
          <w:rFonts w:ascii="Arial" w:hAnsi="Arial" w:cs="Arial"/>
          <w:sz w:val="22"/>
          <w:szCs w:val="22"/>
        </w:rPr>
        <w:t xml:space="preserve">Y____  </w:t>
      </w:r>
      <w:r w:rsidRPr="002751D1">
        <w:rPr>
          <w:rFonts w:ascii="Arial" w:hAnsi="Arial" w:cs="Arial"/>
          <w:sz w:val="22"/>
          <w:szCs w:val="22"/>
        </w:rPr>
        <w:tab/>
        <w:t>N____</w:t>
      </w:r>
    </w:p>
    <w:p w14:paraId="0421D940" w14:textId="77777777" w:rsidR="00D4646C" w:rsidRPr="002751D1" w:rsidRDefault="00D4646C" w:rsidP="00D4646C">
      <w:pPr>
        <w:rPr>
          <w:rFonts w:ascii="Arial" w:hAnsi="Arial" w:cs="Arial"/>
          <w:sz w:val="22"/>
          <w:szCs w:val="22"/>
        </w:rPr>
      </w:pPr>
    </w:p>
    <w:p w14:paraId="21982D97" w14:textId="77777777" w:rsidR="00D4646C" w:rsidRPr="002751D1" w:rsidRDefault="00D4646C" w:rsidP="00D4646C">
      <w:pPr>
        <w:tabs>
          <w:tab w:val="left" w:pos="1200"/>
        </w:tabs>
        <w:rPr>
          <w:rFonts w:ascii="Arial" w:hAnsi="Arial" w:cs="Arial"/>
          <w:sz w:val="22"/>
          <w:szCs w:val="22"/>
        </w:rPr>
      </w:pPr>
    </w:p>
    <w:p w14:paraId="6619BC51" w14:textId="77777777" w:rsidR="00D4646C" w:rsidRPr="002751D1" w:rsidRDefault="00D4646C" w:rsidP="00366BF9">
      <w:pPr>
        <w:pStyle w:val="ListParagraph"/>
        <w:keepNext/>
        <w:numPr>
          <w:ilvl w:val="0"/>
          <w:numId w:val="69"/>
        </w:numPr>
        <w:tabs>
          <w:tab w:val="left" w:pos="3060"/>
        </w:tabs>
        <w:ind w:left="360"/>
        <w:rPr>
          <w:rFonts w:ascii="Arial" w:hAnsi="Arial" w:cs="Arial"/>
          <w:b/>
          <w:color w:val="000000"/>
          <w:sz w:val="22"/>
          <w:szCs w:val="22"/>
        </w:rPr>
      </w:pPr>
      <w:r w:rsidRPr="002751D1">
        <w:rPr>
          <w:rFonts w:ascii="Arial" w:hAnsi="Arial" w:cs="Arial"/>
          <w:b/>
          <w:color w:val="000000"/>
          <w:sz w:val="22"/>
          <w:szCs w:val="22"/>
        </w:rPr>
        <w:t>Minority and Women’s Business Enterprise (MWBE)</w:t>
      </w:r>
    </w:p>
    <w:p w14:paraId="045A4DB1" w14:textId="77777777" w:rsidR="00D4646C" w:rsidRPr="002751D1" w:rsidRDefault="00D4646C" w:rsidP="00D4646C">
      <w:pPr>
        <w:rPr>
          <w:rFonts w:ascii="Arial" w:hAnsi="Arial" w:cs="Arial"/>
          <w:color w:val="000000"/>
          <w:sz w:val="22"/>
          <w:szCs w:val="22"/>
        </w:rPr>
      </w:pPr>
    </w:p>
    <w:p w14:paraId="17631FBF" w14:textId="77777777" w:rsidR="00D4646C" w:rsidRPr="002751D1" w:rsidRDefault="00D4646C" w:rsidP="00D4646C">
      <w:pPr>
        <w:rPr>
          <w:rFonts w:ascii="Arial" w:hAnsi="Arial" w:cs="Arial"/>
          <w:color w:val="000000"/>
          <w:sz w:val="22"/>
          <w:szCs w:val="22"/>
        </w:rPr>
      </w:pPr>
      <w:r w:rsidRPr="002751D1">
        <w:rPr>
          <w:rFonts w:ascii="Arial" w:hAnsi="Arial" w:cs="Arial"/>
          <w:color w:val="000000"/>
          <w:sz w:val="22"/>
          <w:szCs w:val="22"/>
        </w:rPr>
        <w:t xml:space="preserve">Is your firm a minority/woman owned firm certified with the </w:t>
      </w:r>
      <w:hyperlink r:id="rId10" w:history="1">
        <w:r w:rsidRPr="002751D1">
          <w:rPr>
            <w:rStyle w:val="Hyperlink"/>
            <w:rFonts w:ascii="Arial" w:hAnsi="Arial" w:cs="Arial"/>
            <w:sz w:val="22"/>
            <w:szCs w:val="22"/>
          </w:rPr>
          <w:t>Washington State Office of Minority and Women’s Business Enterprises</w:t>
        </w:r>
      </w:hyperlink>
      <w:r w:rsidRPr="002751D1">
        <w:rPr>
          <w:rFonts w:ascii="Arial" w:hAnsi="Arial" w:cs="Arial"/>
          <w:color w:val="000000"/>
          <w:sz w:val="22"/>
          <w:szCs w:val="22"/>
        </w:rPr>
        <w:t>?</w:t>
      </w:r>
    </w:p>
    <w:p w14:paraId="50C5AED0" w14:textId="77777777" w:rsidR="00D4646C" w:rsidRPr="002751D1" w:rsidRDefault="00D4646C" w:rsidP="00D4646C">
      <w:pPr>
        <w:rPr>
          <w:rFonts w:ascii="Arial" w:hAnsi="Arial" w:cs="Arial"/>
          <w:color w:val="000000"/>
          <w:sz w:val="22"/>
          <w:szCs w:val="22"/>
        </w:rPr>
      </w:pPr>
    </w:p>
    <w:p w14:paraId="4AD045E4" w14:textId="77777777" w:rsidR="00D4646C" w:rsidRPr="002751D1" w:rsidRDefault="00D4646C" w:rsidP="00D4646C">
      <w:pPr>
        <w:tabs>
          <w:tab w:val="left" w:pos="1200"/>
        </w:tabs>
        <w:ind w:left="360"/>
        <w:rPr>
          <w:rFonts w:ascii="Arial" w:hAnsi="Arial" w:cs="Arial"/>
          <w:sz w:val="22"/>
          <w:szCs w:val="22"/>
        </w:rPr>
      </w:pPr>
      <w:r w:rsidRPr="002751D1">
        <w:rPr>
          <w:rFonts w:ascii="Arial" w:hAnsi="Arial" w:cs="Arial"/>
          <w:sz w:val="22"/>
          <w:szCs w:val="22"/>
        </w:rPr>
        <w:t xml:space="preserve">Y____  </w:t>
      </w:r>
      <w:r w:rsidRPr="002751D1">
        <w:rPr>
          <w:rFonts w:ascii="Arial" w:hAnsi="Arial" w:cs="Arial"/>
          <w:sz w:val="22"/>
          <w:szCs w:val="22"/>
        </w:rPr>
        <w:tab/>
        <w:t>N____</w:t>
      </w:r>
    </w:p>
    <w:p w14:paraId="33161DFC" w14:textId="77777777" w:rsidR="00D4646C" w:rsidRPr="002751D1" w:rsidRDefault="00D4646C" w:rsidP="00D4646C">
      <w:pPr>
        <w:tabs>
          <w:tab w:val="left" w:pos="1200"/>
        </w:tabs>
        <w:rPr>
          <w:rFonts w:ascii="Arial" w:hAnsi="Arial" w:cs="Arial"/>
          <w:sz w:val="22"/>
          <w:szCs w:val="22"/>
        </w:rPr>
      </w:pPr>
    </w:p>
    <w:p w14:paraId="7289246F" w14:textId="77777777" w:rsidR="00D4646C" w:rsidRPr="002751D1" w:rsidRDefault="00D4646C" w:rsidP="00D4646C">
      <w:pPr>
        <w:tabs>
          <w:tab w:val="left" w:pos="1200"/>
        </w:tabs>
        <w:rPr>
          <w:rFonts w:ascii="Arial" w:hAnsi="Arial" w:cs="Arial"/>
          <w:sz w:val="22"/>
          <w:szCs w:val="22"/>
        </w:rPr>
      </w:pPr>
      <w:r w:rsidRPr="002751D1">
        <w:rPr>
          <w:rFonts w:ascii="Arial" w:hAnsi="Arial" w:cs="Arial"/>
          <w:sz w:val="22"/>
          <w:szCs w:val="22"/>
        </w:rPr>
        <w:t xml:space="preserve">Is your firm partnering with, or subcontracting to, a minority/woman owned firm certified with the </w:t>
      </w:r>
      <w:hyperlink r:id="rId11" w:history="1">
        <w:r w:rsidRPr="002751D1">
          <w:rPr>
            <w:rStyle w:val="Hyperlink"/>
            <w:rFonts w:ascii="Arial" w:hAnsi="Arial" w:cs="Arial"/>
            <w:sz w:val="22"/>
            <w:szCs w:val="22"/>
          </w:rPr>
          <w:t>Washington State Office of Minority and Women’s Business Enterprises</w:t>
        </w:r>
      </w:hyperlink>
      <w:r w:rsidRPr="002751D1">
        <w:rPr>
          <w:rFonts w:ascii="Arial" w:hAnsi="Arial" w:cs="Arial"/>
          <w:sz w:val="22"/>
          <w:szCs w:val="22"/>
        </w:rPr>
        <w:t>?</w:t>
      </w:r>
    </w:p>
    <w:p w14:paraId="1247B901" w14:textId="77777777" w:rsidR="00D4646C" w:rsidRPr="002751D1" w:rsidRDefault="00D4646C" w:rsidP="00D4646C">
      <w:pPr>
        <w:tabs>
          <w:tab w:val="left" w:pos="1200"/>
        </w:tabs>
        <w:rPr>
          <w:rFonts w:ascii="Arial" w:hAnsi="Arial" w:cs="Arial"/>
          <w:sz w:val="22"/>
          <w:szCs w:val="22"/>
        </w:rPr>
      </w:pPr>
    </w:p>
    <w:p w14:paraId="64910672" w14:textId="77777777" w:rsidR="00D4646C" w:rsidRPr="002751D1" w:rsidRDefault="00D4646C" w:rsidP="00D4646C">
      <w:pPr>
        <w:tabs>
          <w:tab w:val="left" w:pos="1200"/>
        </w:tabs>
        <w:ind w:left="360"/>
        <w:rPr>
          <w:rFonts w:ascii="Arial" w:hAnsi="Arial" w:cs="Arial"/>
          <w:sz w:val="22"/>
          <w:szCs w:val="22"/>
        </w:rPr>
      </w:pPr>
      <w:r w:rsidRPr="002751D1">
        <w:rPr>
          <w:rFonts w:ascii="Arial" w:hAnsi="Arial" w:cs="Arial"/>
          <w:sz w:val="22"/>
          <w:szCs w:val="22"/>
        </w:rPr>
        <w:t xml:space="preserve">Y____  </w:t>
      </w:r>
      <w:r w:rsidRPr="002751D1">
        <w:rPr>
          <w:rFonts w:ascii="Arial" w:hAnsi="Arial" w:cs="Arial"/>
          <w:sz w:val="22"/>
          <w:szCs w:val="22"/>
        </w:rPr>
        <w:tab/>
        <w:t>N____</w:t>
      </w:r>
    </w:p>
    <w:p w14:paraId="2AB12E43" w14:textId="77777777" w:rsidR="00D4646C" w:rsidRPr="002751D1" w:rsidRDefault="00D4646C" w:rsidP="00D4646C">
      <w:pPr>
        <w:tabs>
          <w:tab w:val="left" w:pos="576"/>
          <w:tab w:val="left" w:pos="1296"/>
          <w:tab w:val="left" w:pos="2016"/>
        </w:tabs>
        <w:ind w:right="-533"/>
        <w:rPr>
          <w:rFonts w:ascii="Arial" w:hAnsi="Arial" w:cs="Arial"/>
          <w:sz w:val="22"/>
          <w:szCs w:val="22"/>
        </w:rPr>
      </w:pPr>
    </w:p>
    <w:p w14:paraId="6A489AED" w14:textId="77777777" w:rsidR="00D4646C" w:rsidRPr="002751D1" w:rsidRDefault="00D4646C" w:rsidP="00D4646C">
      <w:pPr>
        <w:tabs>
          <w:tab w:val="left" w:pos="576"/>
          <w:tab w:val="left" w:pos="1296"/>
          <w:tab w:val="left" w:pos="2016"/>
        </w:tabs>
        <w:ind w:right="-533"/>
        <w:rPr>
          <w:rFonts w:ascii="Arial" w:hAnsi="Arial" w:cs="Arial"/>
          <w:sz w:val="22"/>
          <w:szCs w:val="22"/>
        </w:rPr>
      </w:pPr>
    </w:p>
    <w:p w14:paraId="5BF10054" w14:textId="77777777" w:rsidR="00754BEF" w:rsidRPr="00754BEF" w:rsidRDefault="00754BEF">
      <w:pPr>
        <w:rPr>
          <w:rFonts w:ascii="Arial" w:hAnsi="Arial" w:cs="Arial"/>
          <w:color w:val="000000"/>
          <w:sz w:val="22"/>
          <w:szCs w:val="22"/>
        </w:rPr>
      </w:pPr>
      <w:r w:rsidRPr="00754BEF">
        <w:rPr>
          <w:rFonts w:ascii="Arial" w:hAnsi="Arial" w:cs="Arial"/>
          <w:color w:val="000000"/>
          <w:sz w:val="22"/>
          <w:szCs w:val="22"/>
        </w:rPr>
        <w:br w:type="page"/>
      </w:r>
    </w:p>
    <w:p w14:paraId="7E6C6716" w14:textId="50C2CAF5" w:rsidR="00D4646C" w:rsidRPr="002751D1" w:rsidRDefault="00D4646C" w:rsidP="00366BF9">
      <w:pPr>
        <w:pStyle w:val="ListParagraph"/>
        <w:keepNext/>
        <w:numPr>
          <w:ilvl w:val="0"/>
          <w:numId w:val="69"/>
        </w:numPr>
        <w:tabs>
          <w:tab w:val="left" w:pos="3060"/>
        </w:tabs>
        <w:ind w:left="360"/>
        <w:rPr>
          <w:rFonts w:ascii="Arial" w:hAnsi="Arial" w:cs="Arial"/>
          <w:b/>
          <w:color w:val="000000"/>
          <w:sz w:val="22"/>
          <w:szCs w:val="22"/>
        </w:rPr>
      </w:pPr>
      <w:r w:rsidRPr="002751D1">
        <w:rPr>
          <w:rFonts w:ascii="Arial" w:hAnsi="Arial" w:cs="Arial"/>
          <w:b/>
          <w:color w:val="000000"/>
          <w:sz w:val="22"/>
          <w:szCs w:val="22"/>
        </w:rPr>
        <w:t xml:space="preserve">Most Favorable Prices and Terms  </w:t>
      </w:r>
    </w:p>
    <w:p w14:paraId="1FBBB3E6" w14:textId="77777777" w:rsidR="00D4646C" w:rsidRPr="002751D1" w:rsidRDefault="00D4646C" w:rsidP="00D4646C">
      <w:pPr>
        <w:rPr>
          <w:rFonts w:ascii="Arial" w:hAnsi="Arial" w:cs="Arial"/>
          <w:sz w:val="22"/>
          <w:szCs w:val="22"/>
        </w:rPr>
      </w:pPr>
    </w:p>
    <w:p w14:paraId="7EF15099" w14:textId="77777777" w:rsidR="00D4646C" w:rsidRPr="002751D1" w:rsidRDefault="00D4646C" w:rsidP="00366BF9">
      <w:pPr>
        <w:pStyle w:val="ListParagraph"/>
        <w:numPr>
          <w:ilvl w:val="0"/>
          <w:numId w:val="70"/>
        </w:numPr>
        <w:rPr>
          <w:rFonts w:ascii="Arial" w:hAnsi="Arial" w:cs="Arial"/>
          <w:sz w:val="22"/>
          <w:szCs w:val="22"/>
        </w:rPr>
      </w:pPr>
      <w:r w:rsidRPr="002751D1">
        <w:rPr>
          <w:rFonts w:ascii="Arial" w:hAnsi="Arial" w:cs="Arial"/>
          <w:sz w:val="22"/>
          <w:szCs w:val="22"/>
        </w:rPr>
        <w:t>All prices, terms and benefits offered are equal to or better than the equivalent prices, terms and benefits being offered by Respondent to any other government unit or commercial customer.</w:t>
      </w:r>
    </w:p>
    <w:p w14:paraId="0AADF9D1" w14:textId="77777777" w:rsidR="00D4646C" w:rsidRPr="002751D1" w:rsidRDefault="00D4646C" w:rsidP="00D4646C">
      <w:pPr>
        <w:pStyle w:val="Foote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F5580B2" w14:textId="77777777" w:rsidR="00D4646C" w:rsidRPr="002751D1" w:rsidRDefault="00D4646C" w:rsidP="00D4646C">
      <w:pPr>
        <w:tabs>
          <w:tab w:val="left" w:pos="1200"/>
        </w:tabs>
        <w:ind w:left="720"/>
        <w:rPr>
          <w:rFonts w:ascii="Arial" w:hAnsi="Arial" w:cs="Arial"/>
          <w:sz w:val="22"/>
          <w:szCs w:val="22"/>
        </w:rPr>
      </w:pPr>
      <w:r w:rsidRPr="002751D1">
        <w:rPr>
          <w:rFonts w:ascii="Arial" w:hAnsi="Arial" w:cs="Arial"/>
          <w:sz w:val="22"/>
          <w:szCs w:val="22"/>
        </w:rPr>
        <w:t xml:space="preserve">Y____  </w:t>
      </w:r>
      <w:r w:rsidRPr="002751D1">
        <w:rPr>
          <w:rFonts w:ascii="Arial" w:hAnsi="Arial" w:cs="Arial"/>
          <w:sz w:val="22"/>
          <w:szCs w:val="22"/>
        </w:rPr>
        <w:tab/>
        <w:t>N____</w:t>
      </w:r>
    </w:p>
    <w:p w14:paraId="1E37083B" w14:textId="77777777" w:rsidR="00D4646C" w:rsidRPr="002751D1" w:rsidRDefault="00D4646C" w:rsidP="00D4646C">
      <w:pPr>
        <w:pStyle w:val="Foote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0437190" w14:textId="77777777" w:rsidR="00D4646C" w:rsidRPr="002751D1" w:rsidRDefault="00D4646C" w:rsidP="00366BF9">
      <w:pPr>
        <w:pStyle w:val="Footer"/>
        <w:numPr>
          <w:ilvl w:val="0"/>
          <w:numId w:val="70"/>
        </w:num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ascii="Arial" w:hAnsi="Arial" w:cs="Arial"/>
          <w:sz w:val="22"/>
          <w:szCs w:val="22"/>
        </w:rPr>
      </w:pPr>
      <w:r w:rsidRPr="002751D1">
        <w:rPr>
          <w:rFonts w:ascii="Arial" w:hAnsi="Arial" w:cs="Arial"/>
          <w:sz w:val="22"/>
          <w:szCs w:val="22"/>
        </w:rPr>
        <w:t xml:space="preserve">If any contract, agreement or arrangement for comparable products and volumes provides lower prices, more favorable terms or greater benefits to any other government unit or commercial customer, during the term of this Contract, this Contract shall thereupon be deemed amended to provide the same or better prices, terms and benefits to the City.  </w:t>
      </w:r>
    </w:p>
    <w:p w14:paraId="766868A4" w14:textId="77777777" w:rsidR="00D4646C" w:rsidRPr="002751D1" w:rsidRDefault="00D4646C" w:rsidP="00D4646C">
      <w:pPr>
        <w:tabs>
          <w:tab w:val="left" w:pos="1680"/>
          <w:tab w:val="left" w:pos="2400"/>
          <w:tab w:val="left" w:pos="3840"/>
          <w:tab w:val="left" w:pos="6960"/>
          <w:tab w:val="left" w:pos="8400"/>
        </w:tabs>
        <w:ind w:left="810" w:hanging="810"/>
        <w:rPr>
          <w:rFonts w:ascii="Arial" w:hAnsi="Arial" w:cs="Arial"/>
          <w:color w:val="000000"/>
          <w:sz w:val="22"/>
          <w:szCs w:val="22"/>
        </w:rPr>
      </w:pPr>
    </w:p>
    <w:p w14:paraId="1E8358C9" w14:textId="77777777" w:rsidR="00D4646C" w:rsidRPr="002751D1" w:rsidRDefault="00D4646C" w:rsidP="00D4646C">
      <w:pPr>
        <w:tabs>
          <w:tab w:val="left" w:pos="1200"/>
        </w:tabs>
        <w:ind w:left="720"/>
        <w:rPr>
          <w:rFonts w:ascii="Arial" w:hAnsi="Arial" w:cs="Arial"/>
          <w:sz w:val="22"/>
          <w:szCs w:val="22"/>
        </w:rPr>
      </w:pPr>
      <w:r w:rsidRPr="002751D1">
        <w:rPr>
          <w:rFonts w:ascii="Arial" w:hAnsi="Arial" w:cs="Arial"/>
          <w:sz w:val="22"/>
          <w:szCs w:val="22"/>
        </w:rPr>
        <w:t xml:space="preserve">Y____  </w:t>
      </w:r>
      <w:r w:rsidRPr="002751D1">
        <w:rPr>
          <w:rFonts w:ascii="Arial" w:hAnsi="Arial" w:cs="Arial"/>
          <w:sz w:val="22"/>
          <w:szCs w:val="22"/>
        </w:rPr>
        <w:tab/>
        <w:t>N____</w:t>
      </w:r>
    </w:p>
    <w:p w14:paraId="2FF1DE94" w14:textId="77777777" w:rsidR="00D4646C" w:rsidRPr="002751D1" w:rsidRDefault="00D4646C" w:rsidP="00D4646C">
      <w:pPr>
        <w:tabs>
          <w:tab w:val="left" w:pos="1680"/>
          <w:tab w:val="left" w:pos="2400"/>
          <w:tab w:val="left" w:pos="3840"/>
          <w:tab w:val="left" w:pos="6960"/>
          <w:tab w:val="left" w:pos="8400"/>
        </w:tabs>
        <w:rPr>
          <w:rFonts w:ascii="Arial" w:hAnsi="Arial" w:cs="Arial"/>
          <w:color w:val="000000"/>
          <w:sz w:val="22"/>
          <w:szCs w:val="22"/>
        </w:rPr>
      </w:pPr>
    </w:p>
    <w:p w14:paraId="6CF49926" w14:textId="77777777" w:rsidR="00D4646C" w:rsidRPr="002751D1" w:rsidRDefault="00D4646C" w:rsidP="00D4646C">
      <w:pPr>
        <w:tabs>
          <w:tab w:val="left" w:pos="576"/>
          <w:tab w:val="left" w:pos="1296"/>
          <w:tab w:val="left" w:pos="2016"/>
        </w:tabs>
        <w:ind w:right="-533"/>
        <w:rPr>
          <w:rFonts w:ascii="Arial" w:hAnsi="Arial" w:cs="Arial"/>
          <w:sz w:val="22"/>
          <w:szCs w:val="22"/>
        </w:rPr>
      </w:pPr>
    </w:p>
    <w:p w14:paraId="7EA42848" w14:textId="77777777" w:rsidR="00D4646C" w:rsidRPr="002751D1" w:rsidRDefault="00D4646C" w:rsidP="00366BF9">
      <w:pPr>
        <w:pStyle w:val="ListParagraph"/>
        <w:keepNext/>
        <w:numPr>
          <w:ilvl w:val="0"/>
          <w:numId w:val="69"/>
        </w:numPr>
        <w:tabs>
          <w:tab w:val="left" w:pos="3060"/>
        </w:tabs>
        <w:ind w:left="360"/>
        <w:rPr>
          <w:rFonts w:ascii="Arial" w:hAnsi="Arial" w:cs="Arial"/>
          <w:b/>
          <w:color w:val="000000"/>
          <w:sz w:val="22"/>
          <w:szCs w:val="22"/>
        </w:rPr>
      </w:pPr>
      <w:r w:rsidRPr="002751D1">
        <w:rPr>
          <w:rFonts w:ascii="Arial" w:hAnsi="Arial" w:cs="Arial"/>
          <w:b/>
          <w:color w:val="000000"/>
          <w:sz w:val="22"/>
          <w:szCs w:val="22"/>
        </w:rPr>
        <w:t xml:space="preserve">Does your firm collect and remit sales tax to the state of Washington? </w:t>
      </w:r>
    </w:p>
    <w:p w14:paraId="7AAA5E7E" w14:textId="77777777" w:rsidR="00D4646C" w:rsidRPr="002751D1" w:rsidRDefault="00D4646C" w:rsidP="00D4646C">
      <w:pPr>
        <w:tabs>
          <w:tab w:val="left" w:pos="1200"/>
        </w:tabs>
        <w:rPr>
          <w:rFonts w:ascii="Arial" w:hAnsi="Arial" w:cs="Arial"/>
          <w:sz w:val="22"/>
          <w:szCs w:val="22"/>
        </w:rPr>
      </w:pPr>
    </w:p>
    <w:p w14:paraId="74F81037" w14:textId="77777777" w:rsidR="00D4646C" w:rsidRPr="002751D1" w:rsidRDefault="00D4646C" w:rsidP="00D4646C">
      <w:pPr>
        <w:tabs>
          <w:tab w:val="left" w:pos="1200"/>
        </w:tabs>
        <w:ind w:left="360"/>
        <w:rPr>
          <w:rFonts w:ascii="Arial" w:hAnsi="Arial" w:cs="Arial"/>
          <w:sz w:val="22"/>
          <w:szCs w:val="22"/>
        </w:rPr>
      </w:pPr>
      <w:r w:rsidRPr="002751D1">
        <w:rPr>
          <w:rFonts w:ascii="Arial" w:hAnsi="Arial" w:cs="Arial"/>
          <w:sz w:val="22"/>
          <w:szCs w:val="22"/>
        </w:rPr>
        <w:t xml:space="preserve">Y____  </w:t>
      </w:r>
      <w:r w:rsidRPr="002751D1">
        <w:rPr>
          <w:rFonts w:ascii="Arial" w:hAnsi="Arial" w:cs="Arial"/>
          <w:sz w:val="22"/>
          <w:szCs w:val="22"/>
        </w:rPr>
        <w:tab/>
        <w:t>N____</w:t>
      </w:r>
    </w:p>
    <w:p w14:paraId="6B930557" w14:textId="77777777" w:rsidR="00D4646C" w:rsidRPr="002751D1" w:rsidRDefault="00D4646C" w:rsidP="00D4646C">
      <w:pPr>
        <w:tabs>
          <w:tab w:val="left" w:pos="576"/>
          <w:tab w:val="left" w:pos="1296"/>
          <w:tab w:val="left" w:pos="2016"/>
        </w:tabs>
        <w:ind w:right="-533"/>
        <w:rPr>
          <w:rFonts w:ascii="Arial" w:hAnsi="Arial" w:cs="Arial"/>
          <w:sz w:val="22"/>
          <w:szCs w:val="22"/>
        </w:rPr>
      </w:pPr>
    </w:p>
    <w:p w14:paraId="0240C216" w14:textId="77777777" w:rsidR="00D4646C" w:rsidRPr="002751D1" w:rsidRDefault="00D4646C" w:rsidP="00D4646C">
      <w:pPr>
        <w:tabs>
          <w:tab w:val="left" w:pos="576"/>
          <w:tab w:val="left" w:pos="1296"/>
          <w:tab w:val="left" w:pos="2016"/>
        </w:tabs>
        <w:ind w:right="-533"/>
        <w:rPr>
          <w:rFonts w:ascii="Arial" w:hAnsi="Arial" w:cs="Arial"/>
          <w:sz w:val="22"/>
          <w:szCs w:val="22"/>
        </w:rPr>
      </w:pPr>
    </w:p>
    <w:p w14:paraId="096273A1" w14:textId="77777777" w:rsidR="00D4646C" w:rsidRPr="002751D1" w:rsidRDefault="00D4646C" w:rsidP="00366BF9">
      <w:pPr>
        <w:pStyle w:val="ListParagraph"/>
        <w:keepNext/>
        <w:numPr>
          <w:ilvl w:val="0"/>
          <w:numId w:val="69"/>
        </w:numPr>
        <w:tabs>
          <w:tab w:val="left" w:pos="3060"/>
        </w:tabs>
        <w:ind w:left="360"/>
        <w:rPr>
          <w:rFonts w:ascii="Arial" w:hAnsi="Arial" w:cs="Arial"/>
          <w:b/>
          <w:color w:val="000000"/>
          <w:sz w:val="22"/>
          <w:szCs w:val="22"/>
        </w:rPr>
      </w:pPr>
      <w:r w:rsidRPr="002751D1">
        <w:rPr>
          <w:rFonts w:ascii="Arial" w:hAnsi="Arial" w:cs="Arial"/>
          <w:b/>
          <w:color w:val="000000"/>
          <w:sz w:val="22"/>
          <w:szCs w:val="22"/>
        </w:rPr>
        <w:t xml:space="preserve">Does your firm accept payment by Visa credit card?  </w:t>
      </w:r>
    </w:p>
    <w:p w14:paraId="20FA8C5C" w14:textId="77777777" w:rsidR="00D4646C" w:rsidRPr="002751D1" w:rsidRDefault="00D4646C" w:rsidP="00D4646C">
      <w:pPr>
        <w:tabs>
          <w:tab w:val="left" w:pos="1680"/>
          <w:tab w:val="left" w:pos="2400"/>
          <w:tab w:val="left" w:pos="3840"/>
          <w:tab w:val="left" w:pos="6960"/>
          <w:tab w:val="left" w:pos="8400"/>
        </w:tabs>
        <w:ind w:left="360"/>
        <w:rPr>
          <w:rFonts w:ascii="Arial" w:hAnsi="Arial" w:cs="Arial"/>
          <w:sz w:val="22"/>
          <w:szCs w:val="22"/>
        </w:rPr>
      </w:pPr>
      <w:r w:rsidRPr="002751D1">
        <w:rPr>
          <w:rFonts w:ascii="Arial" w:hAnsi="Arial" w:cs="Arial"/>
          <w:color w:val="000000"/>
          <w:sz w:val="22"/>
          <w:szCs w:val="22"/>
          <w:u w:val="single"/>
        </w:rPr>
        <w:t>NOTE</w:t>
      </w:r>
      <w:r w:rsidRPr="002751D1">
        <w:rPr>
          <w:rFonts w:ascii="Arial" w:hAnsi="Arial" w:cs="Arial"/>
          <w:color w:val="000000"/>
          <w:sz w:val="22"/>
          <w:szCs w:val="22"/>
        </w:rPr>
        <w:t xml:space="preserve">:  </w:t>
      </w:r>
      <w:r w:rsidRPr="002751D1">
        <w:rPr>
          <w:rFonts w:ascii="Arial" w:hAnsi="Arial" w:cs="Arial"/>
          <w:sz w:val="22"/>
          <w:szCs w:val="22"/>
        </w:rPr>
        <w:t>The City of Tacoma will not accept price changes or pay additional fees when a credit card is used.</w:t>
      </w:r>
    </w:p>
    <w:p w14:paraId="46E7579D" w14:textId="77777777" w:rsidR="00D4646C" w:rsidRPr="002751D1" w:rsidRDefault="00D4646C" w:rsidP="00D4646C">
      <w:pPr>
        <w:tabs>
          <w:tab w:val="left" w:pos="1680"/>
          <w:tab w:val="left" w:pos="2400"/>
          <w:tab w:val="left" w:pos="3840"/>
          <w:tab w:val="left" w:pos="6960"/>
          <w:tab w:val="left" w:pos="8400"/>
        </w:tabs>
        <w:ind w:left="810" w:hanging="810"/>
        <w:rPr>
          <w:rFonts w:ascii="Arial" w:hAnsi="Arial" w:cs="Arial"/>
          <w:color w:val="000000"/>
          <w:sz w:val="22"/>
          <w:szCs w:val="22"/>
        </w:rPr>
      </w:pPr>
    </w:p>
    <w:p w14:paraId="34190774" w14:textId="77777777" w:rsidR="00D4646C" w:rsidRPr="002751D1" w:rsidRDefault="00D4646C" w:rsidP="00D4646C">
      <w:pPr>
        <w:tabs>
          <w:tab w:val="left" w:pos="1680"/>
          <w:tab w:val="left" w:pos="2400"/>
          <w:tab w:val="left" w:pos="3840"/>
          <w:tab w:val="left" w:pos="6960"/>
          <w:tab w:val="left" w:pos="8400"/>
        </w:tabs>
        <w:ind w:left="360"/>
        <w:rPr>
          <w:rFonts w:ascii="Arial" w:hAnsi="Arial" w:cs="Arial"/>
          <w:color w:val="000000"/>
          <w:sz w:val="22"/>
          <w:szCs w:val="22"/>
        </w:rPr>
      </w:pPr>
      <w:r w:rsidRPr="002751D1">
        <w:rPr>
          <w:rFonts w:ascii="Arial" w:hAnsi="Arial" w:cs="Arial"/>
          <w:color w:val="000000"/>
          <w:sz w:val="22"/>
          <w:szCs w:val="22"/>
        </w:rPr>
        <w:t xml:space="preserve">Y____  </w:t>
      </w:r>
      <w:r w:rsidRPr="002751D1">
        <w:rPr>
          <w:rFonts w:ascii="Arial" w:hAnsi="Arial" w:cs="Arial"/>
          <w:color w:val="000000"/>
          <w:sz w:val="22"/>
          <w:szCs w:val="22"/>
        </w:rPr>
        <w:tab/>
        <w:t>N___</w:t>
      </w:r>
    </w:p>
    <w:p w14:paraId="3F3FAE07" w14:textId="77777777" w:rsidR="00D4646C" w:rsidRPr="002751D1" w:rsidRDefault="00D4646C" w:rsidP="00D4646C">
      <w:pPr>
        <w:tabs>
          <w:tab w:val="left" w:pos="1680"/>
          <w:tab w:val="left" w:pos="2400"/>
          <w:tab w:val="left" w:pos="3840"/>
          <w:tab w:val="left" w:pos="6960"/>
          <w:tab w:val="left" w:pos="8400"/>
        </w:tabs>
        <w:rPr>
          <w:rFonts w:ascii="Arial" w:hAnsi="Arial" w:cs="Arial"/>
          <w:color w:val="000000"/>
          <w:sz w:val="22"/>
          <w:szCs w:val="22"/>
        </w:rPr>
      </w:pPr>
    </w:p>
    <w:p w14:paraId="090427ED" w14:textId="77777777" w:rsidR="00D4646C" w:rsidRPr="002751D1" w:rsidRDefault="00D4646C" w:rsidP="00D4646C">
      <w:pPr>
        <w:keepNext/>
        <w:tabs>
          <w:tab w:val="left" w:pos="3060"/>
        </w:tabs>
        <w:rPr>
          <w:rFonts w:ascii="Arial" w:hAnsi="Arial" w:cs="Arial"/>
          <w:color w:val="000000"/>
          <w:sz w:val="22"/>
          <w:szCs w:val="22"/>
        </w:rPr>
      </w:pPr>
    </w:p>
    <w:p w14:paraId="7F7C595B" w14:textId="77777777" w:rsidR="00D4646C" w:rsidRPr="002751D1" w:rsidRDefault="00D4646C" w:rsidP="00366BF9">
      <w:pPr>
        <w:pStyle w:val="ListParagraph"/>
        <w:keepNext/>
        <w:numPr>
          <w:ilvl w:val="0"/>
          <w:numId w:val="69"/>
        </w:numPr>
        <w:tabs>
          <w:tab w:val="left" w:pos="576"/>
          <w:tab w:val="left" w:pos="1296"/>
          <w:tab w:val="left" w:pos="2016"/>
          <w:tab w:val="left" w:pos="3060"/>
        </w:tabs>
        <w:ind w:left="360" w:right="-533"/>
        <w:rPr>
          <w:rFonts w:ascii="Arial" w:hAnsi="Arial" w:cs="Arial"/>
          <w:color w:val="000000"/>
          <w:sz w:val="22"/>
          <w:szCs w:val="22"/>
        </w:rPr>
      </w:pPr>
      <w:r w:rsidRPr="002751D1">
        <w:rPr>
          <w:rFonts w:ascii="Arial" w:hAnsi="Arial" w:cs="Arial"/>
          <w:b/>
          <w:color w:val="000000"/>
          <w:sz w:val="22"/>
          <w:szCs w:val="22"/>
        </w:rPr>
        <w:t xml:space="preserve">Does your firm accept payment by EFT/ACH? </w:t>
      </w:r>
      <w:r w:rsidRPr="002751D1">
        <w:rPr>
          <w:rFonts w:ascii="Arial" w:hAnsi="Arial" w:cs="Arial"/>
          <w:color w:val="0D0D0D"/>
          <w:sz w:val="22"/>
          <w:szCs w:val="22"/>
        </w:rPr>
        <w:t>(Electronic Funds Transfer (EFT) by Automated Clearing House (ACH))</w:t>
      </w:r>
    </w:p>
    <w:p w14:paraId="607CE2FB" w14:textId="77777777" w:rsidR="00D4646C" w:rsidRPr="002751D1" w:rsidRDefault="00D4646C" w:rsidP="00D4646C">
      <w:pPr>
        <w:tabs>
          <w:tab w:val="left" w:pos="576"/>
          <w:tab w:val="left" w:pos="1296"/>
          <w:tab w:val="left" w:pos="2016"/>
        </w:tabs>
        <w:ind w:right="-533"/>
        <w:rPr>
          <w:rFonts w:ascii="Arial" w:hAnsi="Arial" w:cs="Arial"/>
          <w:sz w:val="22"/>
          <w:szCs w:val="22"/>
        </w:rPr>
      </w:pPr>
    </w:p>
    <w:p w14:paraId="321C98D1" w14:textId="77777777" w:rsidR="00D4646C" w:rsidRPr="002751D1" w:rsidRDefault="00D4646C" w:rsidP="00D4646C">
      <w:pPr>
        <w:tabs>
          <w:tab w:val="left" w:pos="1200"/>
        </w:tabs>
        <w:ind w:left="360"/>
        <w:rPr>
          <w:rFonts w:ascii="Arial" w:hAnsi="Arial" w:cs="Arial"/>
          <w:sz w:val="22"/>
          <w:szCs w:val="22"/>
        </w:rPr>
      </w:pPr>
      <w:r w:rsidRPr="002751D1">
        <w:rPr>
          <w:rFonts w:ascii="Arial" w:hAnsi="Arial" w:cs="Arial"/>
          <w:sz w:val="22"/>
          <w:szCs w:val="22"/>
        </w:rPr>
        <w:t xml:space="preserve">Y____  </w:t>
      </w:r>
      <w:r w:rsidRPr="002751D1">
        <w:rPr>
          <w:rFonts w:ascii="Arial" w:hAnsi="Arial" w:cs="Arial"/>
          <w:sz w:val="22"/>
          <w:szCs w:val="22"/>
        </w:rPr>
        <w:tab/>
        <w:t>N____</w:t>
      </w:r>
    </w:p>
    <w:p w14:paraId="0E1F5768" w14:textId="77777777" w:rsidR="00D4646C" w:rsidRPr="002751D1" w:rsidRDefault="00D4646C" w:rsidP="00D4646C">
      <w:pPr>
        <w:rPr>
          <w:rFonts w:ascii="Arial" w:hAnsi="Arial" w:cs="Arial"/>
          <w:color w:val="0D0D0D" w:themeColor="text1" w:themeTint="F2"/>
          <w:sz w:val="22"/>
          <w:szCs w:val="22"/>
        </w:rPr>
      </w:pPr>
    </w:p>
    <w:p w14:paraId="73BF37F3" w14:textId="481EAC9E" w:rsidR="007406EC" w:rsidRPr="002751D1" w:rsidRDefault="007406EC" w:rsidP="007406EC">
      <w:pPr>
        <w:rPr>
          <w:rFonts w:ascii="Arial" w:hAnsi="Arial" w:cs="Arial"/>
          <w:sz w:val="22"/>
          <w:szCs w:val="22"/>
        </w:rPr>
      </w:pPr>
    </w:p>
    <w:p w14:paraId="09D26675" w14:textId="4D2DAC03" w:rsidR="007406EC" w:rsidRPr="002751D1" w:rsidRDefault="007406EC" w:rsidP="007406EC">
      <w:pPr>
        <w:rPr>
          <w:rFonts w:ascii="Arial" w:hAnsi="Arial" w:cs="Arial"/>
          <w:sz w:val="22"/>
          <w:szCs w:val="22"/>
        </w:rPr>
      </w:pPr>
    </w:p>
    <w:sectPr w:rsidR="007406EC" w:rsidRPr="002751D1" w:rsidSect="00ED1F6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4BBA" w14:textId="77777777" w:rsidR="00401A56" w:rsidRDefault="00401A56">
      <w:r>
        <w:separator/>
      </w:r>
    </w:p>
  </w:endnote>
  <w:endnote w:type="continuationSeparator" w:id="0">
    <w:p w14:paraId="6D546FF5" w14:textId="77777777" w:rsidR="00401A56" w:rsidRDefault="0040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2D17" w14:textId="77777777" w:rsidR="00401A56" w:rsidRDefault="00401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5AD8BC7" w14:textId="77777777" w:rsidR="00401A56" w:rsidRDefault="00401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57BE" w14:textId="77777777" w:rsidR="00401A56" w:rsidRPr="00F65621" w:rsidRDefault="00401A56" w:rsidP="00F6562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1F07A" w14:textId="77777777" w:rsidR="00401A56" w:rsidRDefault="00401A56">
      <w:r>
        <w:separator/>
      </w:r>
    </w:p>
  </w:footnote>
  <w:footnote w:type="continuationSeparator" w:id="0">
    <w:p w14:paraId="508836AE" w14:textId="77777777" w:rsidR="00401A56" w:rsidRDefault="0040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984"/>
    <w:multiLevelType w:val="hybridMultilevel"/>
    <w:tmpl w:val="00645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107E"/>
    <w:multiLevelType w:val="hybridMultilevel"/>
    <w:tmpl w:val="B48AAB2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7127B"/>
    <w:multiLevelType w:val="hybridMultilevel"/>
    <w:tmpl w:val="A814BB30"/>
    <w:lvl w:ilvl="0" w:tplc="90627B48">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3D7EAA"/>
    <w:multiLevelType w:val="hybridMultilevel"/>
    <w:tmpl w:val="1BEA2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41285"/>
    <w:multiLevelType w:val="hybridMultilevel"/>
    <w:tmpl w:val="72103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FA5E46"/>
    <w:multiLevelType w:val="hybridMultilevel"/>
    <w:tmpl w:val="D02E1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51322"/>
    <w:multiLevelType w:val="hybridMultilevel"/>
    <w:tmpl w:val="AD02B8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43498"/>
    <w:multiLevelType w:val="hybridMultilevel"/>
    <w:tmpl w:val="E19CD8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7027B8"/>
    <w:multiLevelType w:val="hybridMultilevel"/>
    <w:tmpl w:val="0960E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136153"/>
    <w:multiLevelType w:val="hybridMultilevel"/>
    <w:tmpl w:val="EC7847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C194FA8"/>
    <w:multiLevelType w:val="hybridMultilevel"/>
    <w:tmpl w:val="41E2EB3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730D5"/>
    <w:multiLevelType w:val="hybridMultilevel"/>
    <w:tmpl w:val="F30CD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A1970"/>
    <w:multiLevelType w:val="multilevel"/>
    <w:tmpl w:val="0EA6408E"/>
    <w:lvl w:ilvl="0">
      <w:start w:val="1"/>
      <w:numFmt w:val="decimal"/>
      <w:lvlText w:val="%1"/>
      <w:lvlJc w:val="left"/>
      <w:pPr>
        <w:ind w:left="720" w:hanging="720"/>
      </w:pPr>
      <w:rPr>
        <w:rFonts w:hint="default"/>
      </w:rPr>
    </w:lvl>
    <w:lvl w:ilvl="1">
      <w:start w:val="1"/>
      <w:numFmt w:val="decimalZero"/>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DF7EAC"/>
    <w:multiLevelType w:val="hybridMultilevel"/>
    <w:tmpl w:val="1FDA381C"/>
    <w:lvl w:ilvl="0" w:tplc="F8FECE9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34859B2"/>
    <w:multiLevelType w:val="hybridMultilevel"/>
    <w:tmpl w:val="9976D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F0503C"/>
    <w:multiLevelType w:val="hybridMultilevel"/>
    <w:tmpl w:val="00645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A3825"/>
    <w:multiLevelType w:val="multilevel"/>
    <w:tmpl w:val="BAD2BCCC"/>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color w:val="0D0D0D" w:themeColor="text1" w:themeTint="F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845AE2"/>
    <w:multiLevelType w:val="hybridMultilevel"/>
    <w:tmpl w:val="0BC85BB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77D0A"/>
    <w:multiLevelType w:val="hybridMultilevel"/>
    <w:tmpl w:val="8CE8180A"/>
    <w:lvl w:ilvl="0" w:tplc="90627B4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CF21A6"/>
    <w:multiLevelType w:val="hybridMultilevel"/>
    <w:tmpl w:val="0DB89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AB08B8"/>
    <w:multiLevelType w:val="hybridMultilevel"/>
    <w:tmpl w:val="54325F4E"/>
    <w:lvl w:ilvl="0" w:tplc="8FECF100">
      <w:start w:val="1"/>
      <w:numFmt w:val="decimalZero"/>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32247A"/>
    <w:multiLevelType w:val="hybridMultilevel"/>
    <w:tmpl w:val="3418F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B6A1B"/>
    <w:multiLevelType w:val="hybridMultilevel"/>
    <w:tmpl w:val="DB0AC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901AE8"/>
    <w:multiLevelType w:val="hybridMultilevel"/>
    <w:tmpl w:val="184ED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4C37F4"/>
    <w:multiLevelType w:val="hybridMultilevel"/>
    <w:tmpl w:val="66EE2326"/>
    <w:lvl w:ilvl="0" w:tplc="B8227C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31BDF"/>
    <w:multiLevelType w:val="hybridMultilevel"/>
    <w:tmpl w:val="EE281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96AE7"/>
    <w:multiLevelType w:val="hybridMultilevel"/>
    <w:tmpl w:val="B89EFFFA"/>
    <w:lvl w:ilvl="0" w:tplc="49F22A2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843D7"/>
    <w:multiLevelType w:val="hybridMultilevel"/>
    <w:tmpl w:val="052EF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62542A"/>
    <w:multiLevelType w:val="hybridMultilevel"/>
    <w:tmpl w:val="723E4FD0"/>
    <w:lvl w:ilvl="0" w:tplc="7BE8D33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284106"/>
    <w:multiLevelType w:val="hybridMultilevel"/>
    <w:tmpl w:val="921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6F6BD5"/>
    <w:multiLevelType w:val="hybridMultilevel"/>
    <w:tmpl w:val="23584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D3D48"/>
    <w:multiLevelType w:val="hybridMultilevel"/>
    <w:tmpl w:val="37984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21085E"/>
    <w:multiLevelType w:val="multilevel"/>
    <w:tmpl w:val="7DDA7B4E"/>
    <w:lvl w:ilvl="0">
      <w:start w:val="1"/>
      <w:numFmt w:val="lowerLetter"/>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EC0355"/>
    <w:multiLevelType w:val="hybridMultilevel"/>
    <w:tmpl w:val="00645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952DB4"/>
    <w:multiLevelType w:val="hybridMultilevel"/>
    <w:tmpl w:val="FDA68D1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3DF17FD0"/>
    <w:multiLevelType w:val="hybridMultilevel"/>
    <w:tmpl w:val="2BACB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835F28"/>
    <w:multiLevelType w:val="multilevel"/>
    <w:tmpl w:val="BCD84ACE"/>
    <w:lvl w:ilvl="0">
      <w:start w:val="2"/>
      <w:numFmt w:val="decimal"/>
      <w:lvlText w:val="%1"/>
      <w:lvlJc w:val="left"/>
      <w:pPr>
        <w:ind w:left="510" w:hanging="420"/>
      </w:pPr>
      <w:rPr>
        <w:rFonts w:hint="default"/>
      </w:rPr>
    </w:lvl>
    <w:lvl w:ilvl="1">
      <w:start w:val="1"/>
      <w:numFmt w:val="lowerRoman"/>
      <w:lvlText w:val="%2."/>
      <w:lvlJc w:val="right"/>
      <w:pPr>
        <w:ind w:left="18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894024"/>
    <w:multiLevelType w:val="hybridMultilevel"/>
    <w:tmpl w:val="EE083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A23739"/>
    <w:multiLevelType w:val="hybridMultilevel"/>
    <w:tmpl w:val="6526CE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D16CD2"/>
    <w:multiLevelType w:val="hybridMultilevel"/>
    <w:tmpl w:val="1FDC8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53552B5"/>
    <w:multiLevelType w:val="hybridMultilevel"/>
    <w:tmpl w:val="7F14C2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5E4F8A"/>
    <w:multiLevelType w:val="hybridMultilevel"/>
    <w:tmpl w:val="D5084BE8"/>
    <w:lvl w:ilvl="0" w:tplc="00ECC57C">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7B06162"/>
    <w:multiLevelType w:val="hybridMultilevel"/>
    <w:tmpl w:val="775451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8733381"/>
    <w:multiLevelType w:val="hybridMultilevel"/>
    <w:tmpl w:val="4E8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F22D1B"/>
    <w:multiLevelType w:val="hybridMultilevel"/>
    <w:tmpl w:val="F398C04E"/>
    <w:lvl w:ilvl="0" w:tplc="0666B954">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D97BF1"/>
    <w:multiLevelType w:val="hybridMultilevel"/>
    <w:tmpl w:val="38569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FB7E15"/>
    <w:multiLevelType w:val="hybridMultilevel"/>
    <w:tmpl w:val="A0CAD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DF62C52"/>
    <w:multiLevelType w:val="hybridMultilevel"/>
    <w:tmpl w:val="DCC06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D740D7"/>
    <w:multiLevelType w:val="multilevel"/>
    <w:tmpl w:val="9062A07E"/>
    <w:lvl w:ilvl="0">
      <w:start w:val="2"/>
      <w:numFmt w:val="decimal"/>
      <w:lvlText w:val="%1"/>
      <w:lvlJc w:val="left"/>
      <w:pPr>
        <w:ind w:left="510" w:hanging="420"/>
      </w:pPr>
      <w:rPr>
        <w:rFonts w:hint="default"/>
      </w:rPr>
    </w:lvl>
    <w:lvl w:ilvl="1">
      <w:start w:val="1"/>
      <w:numFmt w:val="decimalZero"/>
      <w:lvlText w:val="%1.%2"/>
      <w:lvlJc w:val="left"/>
      <w:pPr>
        <w:ind w:left="18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EFC5877"/>
    <w:multiLevelType w:val="hybridMultilevel"/>
    <w:tmpl w:val="19F40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FA3D93"/>
    <w:multiLevelType w:val="multilevel"/>
    <w:tmpl w:val="8C2C1CC8"/>
    <w:styleLink w:val="Style1"/>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130609B"/>
    <w:multiLevelType w:val="multilevel"/>
    <w:tmpl w:val="E5BE4946"/>
    <w:lvl w:ilvl="0">
      <w:start w:val="3"/>
      <w:numFmt w:val="decimal"/>
      <w:lvlText w:val="%1"/>
      <w:lvlJc w:val="left"/>
      <w:pPr>
        <w:ind w:left="420" w:hanging="420"/>
      </w:pPr>
      <w:rPr>
        <w:rFonts w:hint="default"/>
      </w:rPr>
    </w:lvl>
    <w:lvl w:ilvl="1">
      <w:start w:val="1"/>
      <w:numFmt w:val="decimalZero"/>
      <w:lvlText w:val="4.%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526C4A65"/>
    <w:multiLevelType w:val="hybridMultilevel"/>
    <w:tmpl w:val="7388B154"/>
    <w:lvl w:ilvl="0" w:tplc="8A66DE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7321C7"/>
    <w:multiLevelType w:val="hybridMultilevel"/>
    <w:tmpl w:val="FE9E8698"/>
    <w:lvl w:ilvl="0" w:tplc="159448F0">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732933"/>
    <w:multiLevelType w:val="hybridMultilevel"/>
    <w:tmpl w:val="90164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1F79AA"/>
    <w:multiLevelType w:val="hybridMultilevel"/>
    <w:tmpl w:val="D80E3ADA"/>
    <w:lvl w:ilvl="0" w:tplc="27BEFC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4110EF"/>
    <w:multiLevelType w:val="hybridMultilevel"/>
    <w:tmpl w:val="9B7665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5A31A95"/>
    <w:multiLevelType w:val="hybridMultilevel"/>
    <w:tmpl w:val="ECB0AF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7F632BE"/>
    <w:multiLevelType w:val="multilevel"/>
    <w:tmpl w:val="A11890E2"/>
    <w:lvl w:ilvl="0">
      <w:start w:val="2"/>
      <w:numFmt w:val="decimal"/>
      <w:lvlText w:val="%1"/>
      <w:lvlJc w:val="left"/>
      <w:pPr>
        <w:ind w:left="510" w:hanging="420"/>
      </w:pPr>
      <w:rPr>
        <w:rFonts w:hint="default"/>
      </w:rPr>
    </w:lvl>
    <w:lvl w:ilvl="1">
      <w:start w:val="1"/>
      <w:numFmt w:val="lowerRoman"/>
      <w:lvlText w:val="%2."/>
      <w:lvlJc w:val="right"/>
      <w:pPr>
        <w:ind w:left="18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8DC3EBF"/>
    <w:multiLevelType w:val="hybridMultilevel"/>
    <w:tmpl w:val="DB0C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8F03313"/>
    <w:multiLevelType w:val="hybridMultilevel"/>
    <w:tmpl w:val="041AB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276D8D"/>
    <w:multiLevelType w:val="hybridMultilevel"/>
    <w:tmpl w:val="33D6256A"/>
    <w:lvl w:ilvl="0" w:tplc="C434A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7775FB"/>
    <w:multiLevelType w:val="multilevel"/>
    <w:tmpl w:val="CD14F87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3207CB"/>
    <w:multiLevelType w:val="hybridMultilevel"/>
    <w:tmpl w:val="54049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BD48CB"/>
    <w:multiLevelType w:val="hybridMultilevel"/>
    <w:tmpl w:val="99A6ED2C"/>
    <w:lvl w:ilvl="0" w:tplc="0409000F">
      <w:start w:val="1"/>
      <w:numFmt w:val="decimal"/>
      <w:lvlText w:val="%1."/>
      <w:lvlJc w:val="left"/>
      <w:pPr>
        <w:ind w:left="1440" w:hanging="360"/>
      </w:pPr>
    </w:lvl>
    <w:lvl w:ilvl="1" w:tplc="52FCFDB8">
      <w:start w:val="1"/>
      <w:numFmt w:val="lowerLetter"/>
      <w:lvlText w:val="%2."/>
      <w:lvlJc w:val="left"/>
      <w:pPr>
        <w:ind w:left="2160" w:hanging="360"/>
      </w:pPr>
      <w:rPr>
        <w:color w:val="0D0D0D" w:themeColor="text1" w:themeTint="F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EF52E7A"/>
    <w:multiLevelType w:val="hybridMultilevel"/>
    <w:tmpl w:val="7BF6F44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5FC37900"/>
    <w:multiLevelType w:val="hybridMultilevel"/>
    <w:tmpl w:val="4BB4A1AA"/>
    <w:lvl w:ilvl="0" w:tplc="7D5831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AE2DEE"/>
    <w:multiLevelType w:val="hybridMultilevel"/>
    <w:tmpl w:val="6D34CA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11D5F23"/>
    <w:multiLevelType w:val="hybridMultilevel"/>
    <w:tmpl w:val="0DB89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1E7DF0"/>
    <w:multiLevelType w:val="multilevel"/>
    <w:tmpl w:val="041853E6"/>
    <w:lvl w:ilvl="0">
      <w:start w:val="4"/>
      <w:numFmt w:val="decimal"/>
      <w:lvlText w:val="%1"/>
      <w:lvlJc w:val="left"/>
      <w:pPr>
        <w:ind w:left="420" w:hanging="420"/>
      </w:pPr>
      <w:rPr>
        <w:rFonts w:hint="default"/>
        <w:color w:val="auto"/>
      </w:rPr>
    </w:lvl>
    <w:lvl w:ilvl="1">
      <w:start w:val="1"/>
      <w:numFmt w:val="decimalZero"/>
      <w:lvlText w:val="4.%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0" w15:restartNumberingAfterBreak="0">
    <w:nsid w:val="61F426B7"/>
    <w:multiLevelType w:val="hybridMultilevel"/>
    <w:tmpl w:val="E91C6C4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rPr>
        <w:sz w:val="22"/>
        <w:szCs w:val="22"/>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634648F0"/>
    <w:multiLevelType w:val="multilevel"/>
    <w:tmpl w:val="CD14F87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4C1565"/>
    <w:multiLevelType w:val="hybridMultilevel"/>
    <w:tmpl w:val="D58A8558"/>
    <w:lvl w:ilvl="0" w:tplc="04090019">
      <w:start w:val="1"/>
      <w:numFmt w:val="lowerLetter"/>
      <w:lvlText w:val="%1."/>
      <w:lvlJc w:val="left"/>
      <w:pPr>
        <w:ind w:left="16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63FA28EF"/>
    <w:multiLevelType w:val="hybridMultilevel"/>
    <w:tmpl w:val="0546CF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5B928FB"/>
    <w:multiLevelType w:val="hybridMultilevel"/>
    <w:tmpl w:val="20140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6E477F7"/>
    <w:multiLevelType w:val="hybridMultilevel"/>
    <w:tmpl w:val="34D07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333E43"/>
    <w:multiLevelType w:val="hybridMultilevel"/>
    <w:tmpl w:val="87FC5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E253B4"/>
    <w:multiLevelType w:val="hybridMultilevel"/>
    <w:tmpl w:val="2E70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840543"/>
    <w:multiLevelType w:val="hybridMultilevel"/>
    <w:tmpl w:val="2E70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041E06"/>
    <w:multiLevelType w:val="hybridMultilevel"/>
    <w:tmpl w:val="F866E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E25C7B"/>
    <w:multiLevelType w:val="hybridMultilevel"/>
    <w:tmpl w:val="0BC85BB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924BD7"/>
    <w:multiLevelType w:val="hybridMultilevel"/>
    <w:tmpl w:val="37984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F3A5CCD"/>
    <w:multiLevelType w:val="hybridMultilevel"/>
    <w:tmpl w:val="F2BA94F0"/>
    <w:lvl w:ilvl="0" w:tplc="4DE249BA">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7A3A5C"/>
    <w:multiLevelType w:val="hybridMultilevel"/>
    <w:tmpl w:val="2C1A53A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4" w15:restartNumberingAfterBreak="0">
    <w:nsid w:val="729B022D"/>
    <w:multiLevelType w:val="hybridMultilevel"/>
    <w:tmpl w:val="FE9E8698"/>
    <w:lvl w:ilvl="0" w:tplc="159448F0">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092AD7"/>
    <w:multiLevelType w:val="hybridMultilevel"/>
    <w:tmpl w:val="625E1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83A1615"/>
    <w:multiLevelType w:val="multilevel"/>
    <w:tmpl w:val="91B4237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8900E42"/>
    <w:multiLevelType w:val="hybridMultilevel"/>
    <w:tmpl w:val="46E898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4477C8"/>
    <w:multiLevelType w:val="hybridMultilevel"/>
    <w:tmpl w:val="FB40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8F36FD"/>
    <w:multiLevelType w:val="hybridMultilevel"/>
    <w:tmpl w:val="C3646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A683AB9"/>
    <w:multiLevelType w:val="hybridMultilevel"/>
    <w:tmpl w:val="0A4A1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BF54D1"/>
    <w:multiLevelType w:val="multilevel"/>
    <w:tmpl w:val="5A6EA3C8"/>
    <w:lvl w:ilvl="0">
      <w:start w:val="1"/>
      <w:numFmt w:val="decimal"/>
      <w:lvlText w:val="%1"/>
      <w:lvlJc w:val="left"/>
      <w:pPr>
        <w:ind w:left="720" w:hanging="720"/>
      </w:pPr>
      <w:rPr>
        <w:rFonts w:hint="default"/>
      </w:rPr>
    </w:lvl>
    <w:lvl w:ilvl="1">
      <w:start w:val="1"/>
      <w:numFmt w:val="decimalZero"/>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B1A633D"/>
    <w:multiLevelType w:val="hybridMultilevel"/>
    <w:tmpl w:val="D26C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BA7000B"/>
    <w:multiLevelType w:val="hybridMultilevel"/>
    <w:tmpl w:val="C2CA79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CED6237"/>
    <w:multiLevelType w:val="hybridMultilevel"/>
    <w:tmpl w:val="2E70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9E42DE"/>
    <w:multiLevelType w:val="hybridMultilevel"/>
    <w:tmpl w:val="B20E73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4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4D7295"/>
    <w:multiLevelType w:val="hybridMultilevel"/>
    <w:tmpl w:val="184ED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16"/>
  </w:num>
  <w:num w:numId="3">
    <w:abstractNumId w:val="50"/>
  </w:num>
  <w:num w:numId="4">
    <w:abstractNumId w:val="7"/>
  </w:num>
  <w:num w:numId="5">
    <w:abstractNumId w:val="69"/>
  </w:num>
  <w:num w:numId="6">
    <w:abstractNumId w:val="83"/>
  </w:num>
  <w:num w:numId="7">
    <w:abstractNumId w:val="84"/>
  </w:num>
  <w:num w:numId="8">
    <w:abstractNumId w:val="43"/>
  </w:num>
  <w:num w:numId="9">
    <w:abstractNumId w:val="51"/>
  </w:num>
  <w:num w:numId="10">
    <w:abstractNumId w:val="66"/>
  </w:num>
  <w:num w:numId="11">
    <w:abstractNumId w:val="62"/>
  </w:num>
  <w:num w:numId="12">
    <w:abstractNumId w:val="19"/>
  </w:num>
  <w:num w:numId="13">
    <w:abstractNumId w:val="71"/>
  </w:num>
  <w:num w:numId="14">
    <w:abstractNumId w:val="86"/>
  </w:num>
  <w:num w:numId="15">
    <w:abstractNumId w:val="12"/>
  </w:num>
  <w:num w:numId="16">
    <w:abstractNumId w:val="0"/>
  </w:num>
  <w:num w:numId="17">
    <w:abstractNumId w:val="54"/>
  </w:num>
  <w:num w:numId="18">
    <w:abstractNumId w:val="76"/>
  </w:num>
  <w:num w:numId="19">
    <w:abstractNumId w:val="48"/>
  </w:num>
  <w:num w:numId="20">
    <w:abstractNumId w:val="20"/>
  </w:num>
  <w:num w:numId="21">
    <w:abstractNumId w:val="91"/>
  </w:num>
  <w:num w:numId="22">
    <w:abstractNumId w:val="29"/>
  </w:num>
  <w:num w:numId="23">
    <w:abstractNumId w:val="59"/>
  </w:num>
  <w:num w:numId="24">
    <w:abstractNumId w:val="90"/>
  </w:num>
  <w:num w:numId="25">
    <w:abstractNumId w:val="63"/>
  </w:num>
  <w:num w:numId="26">
    <w:abstractNumId w:val="96"/>
  </w:num>
  <w:num w:numId="27">
    <w:abstractNumId w:val="14"/>
  </w:num>
  <w:num w:numId="28">
    <w:abstractNumId w:val="8"/>
  </w:num>
  <w:num w:numId="29">
    <w:abstractNumId w:val="23"/>
  </w:num>
  <w:num w:numId="30">
    <w:abstractNumId w:val="33"/>
  </w:num>
  <w:num w:numId="31">
    <w:abstractNumId w:val="15"/>
  </w:num>
  <w:num w:numId="32">
    <w:abstractNumId w:val="35"/>
  </w:num>
  <w:num w:numId="33">
    <w:abstractNumId w:val="45"/>
  </w:num>
  <w:num w:numId="34">
    <w:abstractNumId w:val="67"/>
  </w:num>
  <w:num w:numId="35">
    <w:abstractNumId w:val="61"/>
  </w:num>
  <w:num w:numId="36">
    <w:abstractNumId w:val="17"/>
  </w:num>
  <w:num w:numId="37">
    <w:abstractNumId w:val="80"/>
  </w:num>
  <w:num w:numId="38">
    <w:abstractNumId w:val="73"/>
  </w:num>
  <w:num w:numId="39">
    <w:abstractNumId w:val="3"/>
  </w:num>
  <w:num w:numId="40">
    <w:abstractNumId w:val="44"/>
  </w:num>
  <w:num w:numId="41">
    <w:abstractNumId w:val="25"/>
  </w:num>
  <w:num w:numId="42">
    <w:abstractNumId w:val="60"/>
  </w:num>
  <w:num w:numId="43">
    <w:abstractNumId w:val="2"/>
  </w:num>
  <w:num w:numId="44">
    <w:abstractNumId w:val="38"/>
  </w:num>
  <w:num w:numId="45">
    <w:abstractNumId w:val="21"/>
  </w:num>
  <w:num w:numId="46">
    <w:abstractNumId w:val="5"/>
  </w:num>
  <w:num w:numId="47">
    <w:abstractNumId w:val="37"/>
  </w:num>
  <w:num w:numId="48">
    <w:abstractNumId w:val="75"/>
  </w:num>
  <w:num w:numId="49">
    <w:abstractNumId w:val="79"/>
  </w:num>
  <w:num w:numId="50">
    <w:abstractNumId w:val="49"/>
  </w:num>
  <w:num w:numId="51">
    <w:abstractNumId w:val="30"/>
  </w:num>
  <w:num w:numId="52">
    <w:abstractNumId w:val="18"/>
  </w:num>
  <w:num w:numId="53">
    <w:abstractNumId w:val="87"/>
  </w:num>
  <w:num w:numId="54">
    <w:abstractNumId w:val="53"/>
  </w:num>
  <w:num w:numId="55">
    <w:abstractNumId w:val="52"/>
  </w:num>
  <w:num w:numId="56">
    <w:abstractNumId w:val="68"/>
  </w:num>
  <w:num w:numId="57">
    <w:abstractNumId w:val="22"/>
  </w:num>
  <w:num w:numId="58">
    <w:abstractNumId w:val="32"/>
  </w:num>
  <w:num w:numId="59">
    <w:abstractNumId w:val="42"/>
  </w:num>
  <w:num w:numId="60">
    <w:abstractNumId w:val="55"/>
  </w:num>
  <w:num w:numId="61">
    <w:abstractNumId w:val="64"/>
  </w:num>
  <w:num w:numId="62">
    <w:abstractNumId w:val="57"/>
  </w:num>
  <w:num w:numId="63">
    <w:abstractNumId w:val="95"/>
  </w:num>
  <w:num w:numId="64">
    <w:abstractNumId w:val="89"/>
  </w:num>
  <w:num w:numId="65">
    <w:abstractNumId w:val="40"/>
  </w:num>
  <w:num w:numId="66">
    <w:abstractNumId w:val="74"/>
  </w:num>
  <w:num w:numId="67">
    <w:abstractNumId w:val="46"/>
  </w:num>
  <w:num w:numId="68">
    <w:abstractNumId w:val="81"/>
  </w:num>
  <w:num w:numId="69">
    <w:abstractNumId w:val="24"/>
  </w:num>
  <w:num w:numId="70">
    <w:abstractNumId w:val="88"/>
  </w:num>
  <w:num w:numId="71">
    <w:abstractNumId w:val="10"/>
  </w:num>
  <w:num w:numId="72">
    <w:abstractNumId w:val="6"/>
  </w:num>
  <w:num w:numId="73">
    <w:abstractNumId w:val="31"/>
  </w:num>
  <w:num w:numId="74">
    <w:abstractNumId w:val="47"/>
  </w:num>
  <w:num w:numId="75">
    <w:abstractNumId w:val="27"/>
  </w:num>
  <w:num w:numId="76">
    <w:abstractNumId w:val="11"/>
  </w:num>
  <w:num w:numId="77">
    <w:abstractNumId w:val="28"/>
  </w:num>
  <w:num w:numId="78">
    <w:abstractNumId w:val="65"/>
  </w:num>
  <w:num w:numId="79">
    <w:abstractNumId w:val="1"/>
  </w:num>
  <w:num w:numId="80">
    <w:abstractNumId w:val="85"/>
  </w:num>
  <w:num w:numId="81">
    <w:abstractNumId w:val="4"/>
  </w:num>
  <w:num w:numId="82">
    <w:abstractNumId w:val="56"/>
  </w:num>
  <w:num w:numId="83">
    <w:abstractNumId w:val="82"/>
  </w:num>
  <w:num w:numId="84">
    <w:abstractNumId w:val="58"/>
  </w:num>
  <w:num w:numId="85">
    <w:abstractNumId w:val="36"/>
  </w:num>
  <w:num w:numId="86">
    <w:abstractNumId w:val="72"/>
  </w:num>
  <w:num w:numId="87">
    <w:abstractNumId w:val="70"/>
  </w:num>
  <w:num w:numId="88">
    <w:abstractNumId w:val="78"/>
  </w:num>
  <w:num w:numId="89">
    <w:abstractNumId w:val="77"/>
  </w:num>
  <w:num w:numId="90">
    <w:abstractNumId w:val="94"/>
  </w:num>
  <w:num w:numId="91">
    <w:abstractNumId w:val="13"/>
  </w:num>
  <w:num w:numId="92">
    <w:abstractNumId w:val="34"/>
  </w:num>
  <w:num w:numId="93">
    <w:abstractNumId w:val="93"/>
  </w:num>
  <w:num w:numId="94">
    <w:abstractNumId w:val="41"/>
  </w:num>
  <w:num w:numId="95">
    <w:abstractNumId w:val="9"/>
  </w:num>
  <w:num w:numId="96">
    <w:abstractNumId w:val="26"/>
  </w:num>
  <w:num w:numId="97">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20"/>
    <w:rsid w:val="000003B3"/>
    <w:rsid w:val="00000D20"/>
    <w:rsid w:val="00001343"/>
    <w:rsid w:val="0000333B"/>
    <w:rsid w:val="00005C3C"/>
    <w:rsid w:val="000060D2"/>
    <w:rsid w:val="00006263"/>
    <w:rsid w:val="000116F5"/>
    <w:rsid w:val="0001321F"/>
    <w:rsid w:val="000133BA"/>
    <w:rsid w:val="00015C30"/>
    <w:rsid w:val="000166E7"/>
    <w:rsid w:val="00016C47"/>
    <w:rsid w:val="00016F96"/>
    <w:rsid w:val="00017262"/>
    <w:rsid w:val="00017931"/>
    <w:rsid w:val="000200CB"/>
    <w:rsid w:val="000205D9"/>
    <w:rsid w:val="0002097A"/>
    <w:rsid w:val="0002110F"/>
    <w:rsid w:val="0002184D"/>
    <w:rsid w:val="00022879"/>
    <w:rsid w:val="000232EB"/>
    <w:rsid w:val="000236BC"/>
    <w:rsid w:val="00023B66"/>
    <w:rsid w:val="000252F5"/>
    <w:rsid w:val="00026D68"/>
    <w:rsid w:val="0002703D"/>
    <w:rsid w:val="00030F35"/>
    <w:rsid w:val="00032A3D"/>
    <w:rsid w:val="000358A9"/>
    <w:rsid w:val="00036692"/>
    <w:rsid w:val="00036FDF"/>
    <w:rsid w:val="00037C8A"/>
    <w:rsid w:val="00037E6F"/>
    <w:rsid w:val="00040344"/>
    <w:rsid w:val="00040BB3"/>
    <w:rsid w:val="000427F2"/>
    <w:rsid w:val="00042F5C"/>
    <w:rsid w:val="000433EB"/>
    <w:rsid w:val="00046585"/>
    <w:rsid w:val="0004669B"/>
    <w:rsid w:val="000475D2"/>
    <w:rsid w:val="0005121B"/>
    <w:rsid w:val="00052295"/>
    <w:rsid w:val="0005260D"/>
    <w:rsid w:val="000531F9"/>
    <w:rsid w:val="00055876"/>
    <w:rsid w:val="00056A45"/>
    <w:rsid w:val="000573F4"/>
    <w:rsid w:val="00060443"/>
    <w:rsid w:val="000605AA"/>
    <w:rsid w:val="000609F9"/>
    <w:rsid w:val="000612D0"/>
    <w:rsid w:val="0006169F"/>
    <w:rsid w:val="00061748"/>
    <w:rsid w:val="00063790"/>
    <w:rsid w:val="0006538B"/>
    <w:rsid w:val="0007153A"/>
    <w:rsid w:val="0007153F"/>
    <w:rsid w:val="00071E4E"/>
    <w:rsid w:val="0007257B"/>
    <w:rsid w:val="00076758"/>
    <w:rsid w:val="00076D5A"/>
    <w:rsid w:val="000808A5"/>
    <w:rsid w:val="00080CFA"/>
    <w:rsid w:val="000822DD"/>
    <w:rsid w:val="000824DC"/>
    <w:rsid w:val="0008374F"/>
    <w:rsid w:val="0008396D"/>
    <w:rsid w:val="000840D5"/>
    <w:rsid w:val="000840E7"/>
    <w:rsid w:val="000840F1"/>
    <w:rsid w:val="00090BBF"/>
    <w:rsid w:val="00091414"/>
    <w:rsid w:val="00092318"/>
    <w:rsid w:val="00092F75"/>
    <w:rsid w:val="000931A4"/>
    <w:rsid w:val="00095187"/>
    <w:rsid w:val="0009596B"/>
    <w:rsid w:val="00096115"/>
    <w:rsid w:val="00097581"/>
    <w:rsid w:val="00097CCB"/>
    <w:rsid w:val="000A03F5"/>
    <w:rsid w:val="000A14B5"/>
    <w:rsid w:val="000A2F92"/>
    <w:rsid w:val="000A34C6"/>
    <w:rsid w:val="000A44F5"/>
    <w:rsid w:val="000A5C97"/>
    <w:rsid w:val="000B0399"/>
    <w:rsid w:val="000B14F5"/>
    <w:rsid w:val="000B23CF"/>
    <w:rsid w:val="000B2EC9"/>
    <w:rsid w:val="000B30D2"/>
    <w:rsid w:val="000B3AE5"/>
    <w:rsid w:val="000B5584"/>
    <w:rsid w:val="000B6F5D"/>
    <w:rsid w:val="000B7081"/>
    <w:rsid w:val="000B7E1C"/>
    <w:rsid w:val="000C03BF"/>
    <w:rsid w:val="000C0944"/>
    <w:rsid w:val="000C1B9B"/>
    <w:rsid w:val="000C290E"/>
    <w:rsid w:val="000C5952"/>
    <w:rsid w:val="000C6798"/>
    <w:rsid w:val="000C7E78"/>
    <w:rsid w:val="000D1A0D"/>
    <w:rsid w:val="000D1EA4"/>
    <w:rsid w:val="000D4567"/>
    <w:rsid w:val="000D5300"/>
    <w:rsid w:val="000D54A2"/>
    <w:rsid w:val="000D5B08"/>
    <w:rsid w:val="000D5E22"/>
    <w:rsid w:val="000D7458"/>
    <w:rsid w:val="000E08F5"/>
    <w:rsid w:val="000E1264"/>
    <w:rsid w:val="000E18F3"/>
    <w:rsid w:val="000E2109"/>
    <w:rsid w:val="000E51E3"/>
    <w:rsid w:val="000E542D"/>
    <w:rsid w:val="000E6FD6"/>
    <w:rsid w:val="000E7001"/>
    <w:rsid w:val="000E7465"/>
    <w:rsid w:val="000E7829"/>
    <w:rsid w:val="000F0FD6"/>
    <w:rsid w:val="000F1478"/>
    <w:rsid w:val="000F1547"/>
    <w:rsid w:val="000F1ABF"/>
    <w:rsid w:val="000F3076"/>
    <w:rsid w:val="000F3AC1"/>
    <w:rsid w:val="000F40E1"/>
    <w:rsid w:val="000F4760"/>
    <w:rsid w:val="000F4EAC"/>
    <w:rsid w:val="000F5DDE"/>
    <w:rsid w:val="000F5F2D"/>
    <w:rsid w:val="000F771B"/>
    <w:rsid w:val="000F7A33"/>
    <w:rsid w:val="00100CE1"/>
    <w:rsid w:val="00101F14"/>
    <w:rsid w:val="00102DE7"/>
    <w:rsid w:val="00103678"/>
    <w:rsid w:val="00104404"/>
    <w:rsid w:val="00106647"/>
    <w:rsid w:val="00107285"/>
    <w:rsid w:val="0010765E"/>
    <w:rsid w:val="00111D9D"/>
    <w:rsid w:val="00112914"/>
    <w:rsid w:val="00112AA2"/>
    <w:rsid w:val="00114982"/>
    <w:rsid w:val="0011526C"/>
    <w:rsid w:val="00115894"/>
    <w:rsid w:val="00116E97"/>
    <w:rsid w:val="001175A9"/>
    <w:rsid w:val="00121A29"/>
    <w:rsid w:val="00121D5A"/>
    <w:rsid w:val="00122411"/>
    <w:rsid w:val="00123428"/>
    <w:rsid w:val="001235C9"/>
    <w:rsid w:val="00123D52"/>
    <w:rsid w:val="00124FAD"/>
    <w:rsid w:val="0012592F"/>
    <w:rsid w:val="00127CB9"/>
    <w:rsid w:val="001308D1"/>
    <w:rsid w:val="00131299"/>
    <w:rsid w:val="00131B01"/>
    <w:rsid w:val="00131B78"/>
    <w:rsid w:val="00132DCA"/>
    <w:rsid w:val="001331B6"/>
    <w:rsid w:val="0013551A"/>
    <w:rsid w:val="00135EBF"/>
    <w:rsid w:val="00137928"/>
    <w:rsid w:val="001404A0"/>
    <w:rsid w:val="00140BA0"/>
    <w:rsid w:val="00140D5E"/>
    <w:rsid w:val="0014195D"/>
    <w:rsid w:val="001428C6"/>
    <w:rsid w:val="00143B1A"/>
    <w:rsid w:val="00144242"/>
    <w:rsid w:val="00144A6E"/>
    <w:rsid w:val="00146D27"/>
    <w:rsid w:val="00146E7E"/>
    <w:rsid w:val="001472CE"/>
    <w:rsid w:val="00151513"/>
    <w:rsid w:val="00151B44"/>
    <w:rsid w:val="00151F82"/>
    <w:rsid w:val="00152DB1"/>
    <w:rsid w:val="00152F62"/>
    <w:rsid w:val="00156BF9"/>
    <w:rsid w:val="00157469"/>
    <w:rsid w:val="00157B93"/>
    <w:rsid w:val="00157B9A"/>
    <w:rsid w:val="00160888"/>
    <w:rsid w:val="00160D94"/>
    <w:rsid w:val="00160E8A"/>
    <w:rsid w:val="001620F9"/>
    <w:rsid w:val="00162A8F"/>
    <w:rsid w:val="00163F52"/>
    <w:rsid w:val="001649A3"/>
    <w:rsid w:val="00164F06"/>
    <w:rsid w:val="0016638C"/>
    <w:rsid w:val="00171C13"/>
    <w:rsid w:val="00173092"/>
    <w:rsid w:val="00173381"/>
    <w:rsid w:val="00173951"/>
    <w:rsid w:val="00173E0A"/>
    <w:rsid w:val="0017473A"/>
    <w:rsid w:val="00174C25"/>
    <w:rsid w:val="00175DFE"/>
    <w:rsid w:val="00176015"/>
    <w:rsid w:val="00176B8E"/>
    <w:rsid w:val="0018030F"/>
    <w:rsid w:val="0018034C"/>
    <w:rsid w:val="0018127C"/>
    <w:rsid w:val="001826F7"/>
    <w:rsid w:val="00182A26"/>
    <w:rsid w:val="0018758B"/>
    <w:rsid w:val="00187B62"/>
    <w:rsid w:val="00190501"/>
    <w:rsid w:val="001909E6"/>
    <w:rsid w:val="0019103F"/>
    <w:rsid w:val="001914D4"/>
    <w:rsid w:val="001917AD"/>
    <w:rsid w:val="00191A52"/>
    <w:rsid w:val="0019327D"/>
    <w:rsid w:val="00193A3B"/>
    <w:rsid w:val="001943E7"/>
    <w:rsid w:val="00194665"/>
    <w:rsid w:val="00194CAE"/>
    <w:rsid w:val="00194E80"/>
    <w:rsid w:val="00195D5A"/>
    <w:rsid w:val="00197911"/>
    <w:rsid w:val="00197EB9"/>
    <w:rsid w:val="001A1647"/>
    <w:rsid w:val="001A2FF5"/>
    <w:rsid w:val="001A4012"/>
    <w:rsid w:val="001B0849"/>
    <w:rsid w:val="001B0E1C"/>
    <w:rsid w:val="001B1408"/>
    <w:rsid w:val="001B19F1"/>
    <w:rsid w:val="001B2884"/>
    <w:rsid w:val="001B37B5"/>
    <w:rsid w:val="001B3AAA"/>
    <w:rsid w:val="001B59EE"/>
    <w:rsid w:val="001C3270"/>
    <w:rsid w:val="001C4BFE"/>
    <w:rsid w:val="001C4E13"/>
    <w:rsid w:val="001C506D"/>
    <w:rsid w:val="001D347D"/>
    <w:rsid w:val="001D565A"/>
    <w:rsid w:val="001E0B61"/>
    <w:rsid w:val="001E12FC"/>
    <w:rsid w:val="001E2C69"/>
    <w:rsid w:val="001E4604"/>
    <w:rsid w:val="001E4E5E"/>
    <w:rsid w:val="001E65B4"/>
    <w:rsid w:val="001E7700"/>
    <w:rsid w:val="001F1314"/>
    <w:rsid w:val="001F32D6"/>
    <w:rsid w:val="001F3730"/>
    <w:rsid w:val="001F490C"/>
    <w:rsid w:val="001F4DE0"/>
    <w:rsid w:val="001F67B3"/>
    <w:rsid w:val="001F7A57"/>
    <w:rsid w:val="0020096D"/>
    <w:rsid w:val="00201DB1"/>
    <w:rsid w:val="00203358"/>
    <w:rsid w:val="002040A0"/>
    <w:rsid w:val="002049EE"/>
    <w:rsid w:val="00205BD8"/>
    <w:rsid w:val="00205DC2"/>
    <w:rsid w:val="002064F0"/>
    <w:rsid w:val="002067BC"/>
    <w:rsid w:val="00207281"/>
    <w:rsid w:val="00207741"/>
    <w:rsid w:val="0021059E"/>
    <w:rsid w:val="002106E0"/>
    <w:rsid w:val="002118C3"/>
    <w:rsid w:val="00211C17"/>
    <w:rsid w:val="00211E81"/>
    <w:rsid w:val="002120B4"/>
    <w:rsid w:val="0021280F"/>
    <w:rsid w:val="002143E8"/>
    <w:rsid w:val="002158AB"/>
    <w:rsid w:val="00217F77"/>
    <w:rsid w:val="0022046A"/>
    <w:rsid w:val="0022296B"/>
    <w:rsid w:val="0022299D"/>
    <w:rsid w:val="0022405B"/>
    <w:rsid w:val="002278F9"/>
    <w:rsid w:val="00231DA5"/>
    <w:rsid w:val="00231DC6"/>
    <w:rsid w:val="00232C8D"/>
    <w:rsid w:val="00234379"/>
    <w:rsid w:val="002359B3"/>
    <w:rsid w:val="00235E63"/>
    <w:rsid w:val="002363FC"/>
    <w:rsid w:val="002372C8"/>
    <w:rsid w:val="00240497"/>
    <w:rsid w:val="002415F9"/>
    <w:rsid w:val="0024206F"/>
    <w:rsid w:val="00242B2E"/>
    <w:rsid w:val="00242DBD"/>
    <w:rsid w:val="00243E47"/>
    <w:rsid w:val="002476AF"/>
    <w:rsid w:val="002476DA"/>
    <w:rsid w:val="00250001"/>
    <w:rsid w:val="002540B4"/>
    <w:rsid w:val="00255C13"/>
    <w:rsid w:val="00256700"/>
    <w:rsid w:val="00260109"/>
    <w:rsid w:val="002605EE"/>
    <w:rsid w:val="0026209E"/>
    <w:rsid w:val="00263D7D"/>
    <w:rsid w:val="002654A9"/>
    <w:rsid w:val="00265798"/>
    <w:rsid w:val="00265BFC"/>
    <w:rsid w:val="002666DD"/>
    <w:rsid w:val="0026676C"/>
    <w:rsid w:val="002703CF"/>
    <w:rsid w:val="002714EC"/>
    <w:rsid w:val="002716A9"/>
    <w:rsid w:val="0027201E"/>
    <w:rsid w:val="0027271D"/>
    <w:rsid w:val="002740F6"/>
    <w:rsid w:val="002751D1"/>
    <w:rsid w:val="002803EC"/>
    <w:rsid w:val="00280787"/>
    <w:rsid w:val="00282E08"/>
    <w:rsid w:val="00286F68"/>
    <w:rsid w:val="00287DB6"/>
    <w:rsid w:val="00291055"/>
    <w:rsid w:val="00294B82"/>
    <w:rsid w:val="0029571B"/>
    <w:rsid w:val="002962BF"/>
    <w:rsid w:val="00296FEF"/>
    <w:rsid w:val="002A07C9"/>
    <w:rsid w:val="002A1BDC"/>
    <w:rsid w:val="002A1F9C"/>
    <w:rsid w:val="002A1FCB"/>
    <w:rsid w:val="002A3DEA"/>
    <w:rsid w:val="002A6810"/>
    <w:rsid w:val="002A7DF0"/>
    <w:rsid w:val="002B1477"/>
    <w:rsid w:val="002B225C"/>
    <w:rsid w:val="002B278B"/>
    <w:rsid w:val="002B4D4E"/>
    <w:rsid w:val="002B5049"/>
    <w:rsid w:val="002B5718"/>
    <w:rsid w:val="002B73E9"/>
    <w:rsid w:val="002C0492"/>
    <w:rsid w:val="002C23BD"/>
    <w:rsid w:val="002C2A6B"/>
    <w:rsid w:val="002C39A1"/>
    <w:rsid w:val="002C3EED"/>
    <w:rsid w:val="002C4B59"/>
    <w:rsid w:val="002C52BD"/>
    <w:rsid w:val="002C6E12"/>
    <w:rsid w:val="002D1BAA"/>
    <w:rsid w:val="002D20B5"/>
    <w:rsid w:val="002D2DFE"/>
    <w:rsid w:val="002D42D9"/>
    <w:rsid w:val="002D49E2"/>
    <w:rsid w:val="002D7C95"/>
    <w:rsid w:val="002E0B96"/>
    <w:rsid w:val="002E0D5A"/>
    <w:rsid w:val="002E1B33"/>
    <w:rsid w:val="002E334A"/>
    <w:rsid w:val="002E47CB"/>
    <w:rsid w:val="002E503A"/>
    <w:rsid w:val="002E5D07"/>
    <w:rsid w:val="002E5F65"/>
    <w:rsid w:val="002F0586"/>
    <w:rsid w:val="002F0941"/>
    <w:rsid w:val="002F0DCC"/>
    <w:rsid w:val="002F13B1"/>
    <w:rsid w:val="002F16AF"/>
    <w:rsid w:val="002F2BF4"/>
    <w:rsid w:val="002F448F"/>
    <w:rsid w:val="002F4779"/>
    <w:rsid w:val="002F5B60"/>
    <w:rsid w:val="002F7033"/>
    <w:rsid w:val="002F72B7"/>
    <w:rsid w:val="002F7AC8"/>
    <w:rsid w:val="002F7BD2"/>
    <w:rsid w:val="00300805"/>
    <w:rsid w:val="00300F4C"/>
    <w:rsid w:val="00301964"/>
    <w:rsid w:val="0030214E"/>
    <w:rsid w:val="00302B7F"/>
    <w:rsid w:val="00303A33"/>
    <w:rsid w:val="0030581E"/>
    <w:rsid w:val="00305998"/>
    <w:rsid w:val="003068E0"/>
    <w:rsid w:val="00307AFC"/>
    <w:rsid w:val="0031112B"/>
    <w:rsid w:val="00313BEB"/>
    <w:rsid w:val="00316C81"/>
    <w:rsid w:val="00321E2D"/>
    <w:rsid w:val="0032250D"/>
    <w:rsid w:val="00324B75"/>
    <w:rsid w:val="00324DDC"/>
    <w:rsid w:val="003250C0"/>
    <w:rsid w:val="00326D2B"/>
    <w:rsid w:val="0032715F"/>
    <w:rsid w:val="00327284"/>
    <w:rsid w:val="003303BA"/>
    <w:rsid w:val="00331CBC"/>
    <w:rsid w:val="00332C95"/>
    <w:rsid w:val="0033457E"/>
    <w:rsid w:val="00334C46"/>
    <w:rsid w:val="00334C73"/>
    <w:rsid w:val="0033639E"/>
    <w:rsid w:val="00340467"/>
    <w:rsid w:val="0034097E"/>
    <w:rsid w:val="00341CC7"/>
    <w:rsid w:val="00344B92"/>
    <w:rsid w:val="00345470"/>
    <w:rsid w:val="003461FB"/>
    <w:rsid w:val="00351AD3"/>
    <w:rsid w:val="003527B1"/>
    <w:rsid w:val="00353BAA"/>
    <w:rsid w:val="00353BAD"/>
    <w:rsid w:val="00356475"/>
    <w:rsid w:val="00362D02"/>
    <w:rsid w:val="0036365F"/>
    <w:rsid w:val="00364CFD"/>
    <w:rsid w:val="0036673E"/>
    <w:rsid w:val="00366BF9"/>
    <w:rsid w:val="003724CF"/>
    <w:rsid w:val="00373044"/>
    <w:rsid w:val="00374195"/>
    <w:rsid w:val="00374815"/>
    <w:rsid w:val="00376A17"/>
    <w:rsid w:val="00377A8D"/>
    <w:rsid w:val="0038061E"/>
    <w:rsid w:val="003819B8"/>
    <w:rsid w:val="003831F8"/>
    <w:rsid w:val="0038338C"/>
    <w:rsid w:val="00383F98"/>
    <w:rsid w:val="00384467"/>
    <w:rsid w:val="00384538"/>
    <w:rsid w:val="003909FA"/>
    <w:rsid w:val="00393B96"/>
    <w:rsid w:val="00394201"/>
    <w:rsid w:val="00394642"/>
    <w:rsid w:val="003955D4"/>
    <w:rsid w:val="00396755"/>
    <w:rsid w:val="003967CF"/>
    <w:rsid w:val="003A16B7"/>
    <w:rsid w:val="003A1FA3"/>
    <w:rsid w:val="003A28D5"/>
    <w:rsid w:val="003A4185"/>
    <w:rsid w:val="003A48BD"/>
    <w:rsid w:val="003A6990"/>
    <w:rsid w:val="003A71E2"/>
    <w:rsid w:val="003B054C"/>
    <w:rsid w:val="003B0921"/>
    <w:rsid w:val="003B149D"/>
    <w:rsid w:val="003B16AB"/>
    <w:rsid w:val="003B3CDD"/>
    <w:rsid w:val="003B45A5"/>
    <w:rsid w:val="003B4629"/>
    <w:rsid w:val="003B5C4A"/>
    <w:rsid w:val="003B5E57"/>
    <w:rsid w:val="003B647B"/>
    <w:rsid w:val="003B6667"/>
    <w:rsid w:val="003B6674"/>
    <w:rsid w:val="003B6A71"/>
    <w:rsid w:val="003B6ADA"/>
    <w:rsid w:val="003B6B90"/>
    <w:rsid w:val="003B7481"/>
    <w:rsid w:val="003C3662"/>
    <w:rsid w:val="003C37F1"/>
    <w:rsid w:val="003C44B4"/>
    <w:rsid w:val="003C4700"/>
    <w:rsid w:val="003C7214"/>
    <w:rsid w:val="003D14E3"/>
    <w:rsid w:val="003D2821"/>
    <w:rsid w:val="003D52F8"/>
    <w:rsid w:val="003D55CA"/>
    <w:rsid w:val="003D5805"/>
    <w:rsid w:val="003E0407"/>
    <w:rsid w:val="003E1BD5"/>
    <w:rsid w:val="003E246F"/>
    <w:rsid w:val="003E2A5B"/>
    <w:rsid w:val="003E32E2"/>
    <w:rsid w:val="003E35D3"/>
    <w:rsid w:val="003E35E9"/>
    <w:rsid w:val="003E3E7C"/>
    <w:rsid w:val="003E3FA2"/>
    <w:rsid w:val="003E50A3"/>
    <w:rsid w:val="003E61C3"/>
    <w:rsid w:val="003E721A"/>
    <w:rsid w:val="003F05CA"/>
    <w:rsid w:val="003F06AE"/>
    <w:rsid w:val="003F0BA9"/>
    <w:rsid w:val="003F28C6"/>
    <w:rsid w:val="003F484F"/>
    <w:rsid w:val="003F786E"/>
    <w:rsid w:val="00400764"/>
    <w:rsid w:val="00400AEE"/>
    <w:rsid w:val="0040130E"/>
    <w:rsid w:val="00401A56"/>
    <w:rsid w:val="00401CD9"/>
    <w:rsid w:val="004020CB"/>
    <w:rsid w:val="0040270A"/>
    <w:rsid w:val="0040499D"/>
    <w:rsid w:val="0040593D"/>
    <w:rsid w:val="004059CF"/>
    <w:rsid w:val="00405A35"/>
    <w:rsid w:val="00407F3B"/>
    <w:rsid w:val="004103F5"/>
    <w:rsid w:val="004110CE"/>
    <w:rsid w:val="004139EC"/>
    <w:rsid w:val="00413B37"/>
    <w:rsid w:val="004143CC"/>
    <w:rsid w:val="004145F9"/>
    <w:rsid w:val="004149F2"/>
    <w:rsid w:val="00414F4B"/>
    <w:rsid w:val="00414FD2"/>
    <w:rsid w:val="00415107"/>
    <w:rsid w:val="00416808"/>
    <w:rsid w:val="00416908"/>
    <w:rsid w:val="00421953"/>
    <w:rsid w:val="00421AF4"/>
    <w:rsid w:val="004222C7"/>
    <w:rsid w:val="004236C9"/>
    <w:rsid w:val="00423D5E"/>
    <w:rsid w:val="0042400B"/>
    <w:rsid w:val="00424E1E"/>
    <w:rsid w:val="004263F8"/>
    <w:rsid w:val="00426B8B"/>
    <w:rsid w:val="004272DE"/>
    <w:rsid w:val="004276DD"/>
    <w:rsid w:val="00430723"/>
    <w:rsid w:val="00430944"/>
    <w:rsid w:val="00431377"/>
    <w:rsid w:val="00431564"/>
    <w:rsid w:val="00433BA8"/>
    <w:rsid w:val="00434B7B"/>
    <w:rsid w:val="00440392"/>
    <w:rsid w:val="0044122D"/>
    <w:rsid w:val="00441E5C"/>
    <w:rsid w:val="004428C7"/>
    <w:rsid w:val="00442989"/>
    <w:rsid w:val="00442EBB"/>
    <w:rsid w:val="00442EEC"/>
    <w:rsid w:val="004448DC"/>
    <w:rsid w:val="0044582B"/>
    <w:rsid w:val="00445D21"/>
    <w:rsid w:val="00447040"/>
    <w:rsid w:val="00447973"/>
    <w:rsid w:val="00447E12"/>
    <w:rsid w:val="004505C0"/>
    <w:rsid w:val="00450AA2"/>
    <w:rsid w:val="004514CA"/>
    <w:rsid w:val="00452F6E"/>
    <w:rsid w:val="00454D00"/>
    <w:rsid w:val="00455A96"/>
    <w:rsid w:val="0045634D"/>
    <w:rsid w:val="00456A7F"/>
    <w:rsid w:val="00460D75"/>
    <w:rsid w:val="00460F42"/>
    <w:rsid w:val="004614A3"/>
    <w:rsid w:val="00461BEF"/>
    <w:rsid w:val="00465E50"/>
    <w:rsid w:val="004663D4"/>
    <w:rsid w:val="00466926"/>
    <w:rsid w:val="00466BAB"/>
    <w:rsid w:val="00466EB0"/>
    <w:rsid w:val="00467A9D"/>
    <w:rsid w:val="00470261"/>
    <w:rsid w:val="004740AB"/>
    <w:rsid w:val="00476791"/>
    <w:rsid w:val="004771A4"/>
    <w:rsid w:val="00480691"/>
    <w:rsid w:val="004819F8"/>
    <w:rsid w:val="00484F15"/>
    <w:rsid w:val="00485766"/>
    <w:rsid w:val="00487408"/>
    <w:rsid w:val="004907A5"/>
    <w:rsid w:val="00490A06"/>
    <w:rsid w:val="004918CA"/>
    <w:rsid w:val="00493046"/>
    <w:rsid w:val="0049311E"/>
    <w:rsid w:val="00493467"/>
    <w:rsid w:val="004951F5"/>
    <w:rsid w:val="00496952"/>
    <w:rsid w:val="00497702"/>
    <w:rsid w:val="00497E9D"/>
    <w:rsid w:val="004A0097"/>
    <w:rsid w:val="004A16A6"/>
    <w:rsid w:val="004A241B"/>
    <w:rsid w:val="004A2F61"/>
    <w:rsid w:val="004A4205"/>
    <w:rsid w:val="004A5A38"/>
    <w:rsid w:val="004A6EDB"/>
    <w:rsid w:val="004B03A9"/>
    <w:rsid w:val="004B3B44"/>
    <w:rsid w:val="004B3DD6"/>
    <w:rsid w:val="004B4312"/>
    <w:rsid w:val="004B48C4"/>
    <w:rsid w:val="004B571B"/>
    <w:rsid w:val="004B6233"/>
    <w:rsid w:val="004B6843"/>
    <w:rsid w:val="004C21F2"/>
    <w:rsid w:val="004C4136"/>
    <w:rsid w:val="004C4D9B"/>
    <w:rsid w:val="004D0C59"/>
    <w:rsid w:val="004D1DC0"/>
    <w:rsid w:val="004D3759"/>
    <w:rsid w:val="004D3B01"/>
    <w:rsid w:val="004D4D7E"/>
    <w:rsid w:val="004D51A9"/>
    <w:rsid w:val="004D74E9"/>
    <w:rsid w:val="004D791E"/>
    <w:rsid w:val="004E04AD"/>
    <w:rsid w:val="004E07A0"/>
    <w:rsid w:val="004E177A"/>
    <w:rsid w:val="004E20B5"/>
    <w:rsid w:val="004E2D9F"/>
    <w:rsid w:val="004E3342"/>
    <w:rsid w:val="004E3699"/>
    <w:rsid w:val="004E3B80"/>
    <w:rsid w:val="004E47A9"/>
    <w:rsid w:val="004E615A"/>
    <w:rsid w:val="004E6C6F"/>
    <w:rsid w:val="004F0786"/>
    <w:rsid w:val="004F0990"/>
    <w:rsid w:val="004F2261"/>
    <w:rsid w:val="004F34D0"/>
    <w:rsid w:val="004F389B"/>
    <w:rsid w:val="004F3AE1"/>
    <w:rsid w:val="004F3E64"/>
    <w:rsid w:val="004F4A59"/>
    <w:rsid w:val="004F516C"/>
    <w:rsid w:val="004F74FA"/>
    <w:rsid w:val="004F7925"/>
    <w:rsid w:val="0050530C"/>
    <w:rsid w:val="00505B67"/>
    <w:rsid w:val="00505BE0"/>
    <w:rsid w:val="0051001A"/>
    <w:rsid w:val="00510F9A"/>
    <w:rsid w:val="00513531"/>
    <w:rsid w:val="00513EA3"/>
    <w:rsid w:val="00514114"/>
    <w:rsid w:val="00514680"/>
    <w:rsid w:val="0051568C"/>
    <w:rsid w:val="00515C0C"/>
    <w:rsid w:val="00517724"/>
    <w:rsid w:val="00517ECA"/>
    <w:rsid w:val="00520A6E"/>
    <w:rsid w:val="005224A1"/>
    <w:rsid w:val="005240A3"/>
    <w:rsid w:val="00526200"/>
    <w:rsid w:val="00526DF6"/>
    <w:rsid w:val="00527369"/>
    <w:rsid w:val="00527660"/>
    <w:rsid w:val="005277AB"/>
    <w:rsid w:val="00530D03"/>
    <w:rsid w:val="005338C0"/>
    <w:rsid w:val="0053452F"/>
    <w:rsid w:val="0053502E"/>
    <w:rsid w:val="00535DC2"/>
    <w:rsid w:val="005401BF"/>
    <w:rsid w:val="0054032C"/>
    <w:rsid w:val="005405B9"/>
    <w:rsid w:val="005405D2"/>
    <w:rsid w:val="00540DDF"/>
    <w:rsid w:val="00541F7E"/>
    <w:rsid w:val="00542D40"/>
    <w:rsid w:val="00542DF1"/>
    <w:rsid w:val="005432C6"/>
    <w:rsid w:val="00543DB8"/>
    <w:rsid w:val="005455A2"/>
    <w:rsid w:val="00545C80"/>
    <w:rsid w:val="00546610"/>
    <w:rsid w:val="00546820"/>
    <w:rsid w:val="00550733"/>
    <w:rsid w:val="005508DD"/>
    <w:rsid w:val="00553217"/>
    <w:rsid w:val="005541C7"/>
    <w:rsid w:val="0055525E"/>
    <w:rsid w:val="00556DE3"/>
    <w:rsid w:val="00557152"/>
    <w:rsid w:val="0055727F"/>
    <w:rsid w:val="00560144"/>
    <w:rsid w:val="005642ED"/>
    <w:rsid w:val="00564547"/>
    <w:rsid w:val="00564E30"/>
    <w:rsid w:val="0056508C"/>
    <w:rsid w:val="00566475"/>
    <w:rsid w:val="0056677F"/>
    <w:rsid w:val="00566B33"/>
    <w:rsid w:val="00566FF3"/>
    <w:rsid w:val="00566FFD"/>
    <w:rsid w:val="00570775"/>
    <w:rsid w:val="00570EBF"/>
    <w:rsid w:val="0057197A"/>
    <w:rsid w:val="00571DB1"/>
    <w:rsid w:val="00571EF5"/>
    <w:rsid w:val="0057362F"/>
    <w:rsid w:val="00573B8A"/>
    <w:rsid w:val="00574150"/>
    <w:rsid w:val="00575AD4"/>
    <w:rsid w:val="00575C13"/>
    <w:rsid w:val="005765DF"/>
    <w:rsid w:val="00576736"/>
    <w:rsid w:val="00580D13"/>
    <w:rsid w:val="005812A6"/>
    <w:rsid w:val="00587774"/>
    <w:rsid w:val="00587B16"/>
    <w:rsid w:val="00590CDB"/>
    <w:rsid w:val="00591F29"/>
    <w:rsid w:val="00592632"/>
    <w:rsid w:val="00592745"/>
    <w:rsid w:val="00593132"/>
    <w:rsid w:val="0059334B"/>
    <w:rsid w:val="00595776"/>
    <w:rsid w:val="0059674F"/>
    <w:rsid w:val="00596E68"/>
    <w:rsid w:val="005A06AE"/>
    <w:rsid w:val="005A06D6"/>
    <w:rsid w:val="005A09AE"/>
    <w:rsid w:val="005A1219"/>
    <w:rsid w:val="005A1A4E"/>
    <w:rsid w:val="005A2BAC"/>
    <w:rsid w:val="005A361C"/>
    <w:rsid w:val="005A3BC1"/>
    <w:rsid w:val="005B2E44"/>
    <w:rsid w:val="005B49D9"/>
    <w:rsid w:val="005B5B4E"/>
    <w:rsid w:val="005B5BBE"/>
    <w:rsid w:val="005B69F2"/>
    <w:rsid w:val="005C38AA"/>
    <w:rsid w:val="005C3AC2"/>
    <w:rsid w:val="005C3B91"/>
    <w:rsid w:val="005C3FD5"/>
    <w:rsid w:val="005C400C"/>
    <w:rsid w:val="005C4281"/>
    <w:rsid w:val="005C4808"/>
    <w:rsid w:val="005C4C3A"/>
    <w:rsid w:val="005C5389"/>
    <w:rsid w:val="005C7409"/>
    <w:rsid w:val="005C7AF4"/>
    <w:rsid w:val="005C7B3A"/>
    <w:rsid w:val="005C7D44"/>
    <w:rsid w:val="005D23FA"/>
    <w:rsid w:val="005D26A0"/>
    <w:rsid w:val="005D3148"/>
    <w:rsid w:val="005D4457"/>
    <w:rsid w:val="005D5902"/>
    <w:rsid w:val="005D5ECD"/>
    <w:rsid w:val="005D65C4"/>
    <w:rsid w:val="005E277A"/>
    <w:rsid w:val="005E5769"/>
    <w:rsid w:val="005E5BCA"/>
    <w:rsid w:val="005E7321"/>
    <w:rsid w:val="005F0179"/>
    <w:rsid w:val="005F0E33"/>
    <w:rsid w:val="005F11B8"/>
    <w:rsid w:val="005F1726"/>
    <w:rsid w:val="005F3C11"/>
    <w:rsid w:val="005F3E89"/>
    <w:rsid w:val="005F4231"/>
    <w:rsid w:val="005F423E"/>
    <w:rsid w:val="005F442D"/>
    <w:rsid w:val="005F44C1"/>
    <w:rsid w:val="005F736D"/>
    <w:rsid w:val="00602DA7"/>
    <w:rsid w:val="00602F0A"/>
    <w:rsid w:val="00602F66"/>
    <w:rsid w:val="00607040"/>
    <w:rsid w:val="006070C0"/>
    <w:rsid w:val="0060792D"/>
    <w:rsid w:val="00610369"/>
    <w:rsid w:val="0061116B"/>
    <w:rsid w:val="00611CEA"/>
    <w:rsid w:val="0061305B"/>
    <w:rsid w:val="00613456"/>
    <w:rsid w:val="00614D75"/>
    <w:rsid w:val="006154AB"/>
    <w:rsid w:val="006165EB"/>
    <w:rsid w:val="00617B55"/>
    <w:rsid w:val="00620283"/>
    <w:rsid w:val="006202B5"/>
    <w:rsid w:val="00620653"/>
    <w:rsid w:val="006207FE"/>
    <w:rsid w:val="006208D6"/>
    <w:rsid w:val="00620953"/>
    <w:rsid w:val="00621B39"/>
    <w:rsid w:val="00622739"/>
    <w:rsid w:val="00622DEA"/>
    <w:rsid w:val="006246BA"/>
    <w:rsid w:val="00624726"/>
    <w:rsid w:val="00624D2C"/>
    <w:rsid w:val="006262EE"/>
    <w:rsid w:val="00627477"/>
    <w:rsid w:val="00630EE8"/>
    <w:rsid w:val="006313F6"/>
    <w:rsid w:val="006317AD"/>
    <w:rsid w:val="00631C5D"/>
    <w:rsid w:val="006349D9"/>
    <w:rsid w:val="00634F35"/>
    <w:rsid w:val="006351F5"/>
    <w:rsid w:val="00635DD3"/>
    <w:rsid w:val="0063669D"/>
    <w:rsid w:val="00636978"/>
    <w:rsid w:val="0064006C"/>
    <w:rsid w:val="00641CD0"/>
    <w:rsid w:val="00642551"/>
    <w:rsid w:val="00644F6E"/>
    <w:rsid w:val="00644FEC"/>
    <w:rsid w:val="00645DA6"/>
    <w:rsid w:val="006461C0"/>
    <w:rsid w:val="0064784F"/>
    <w:rsid w:val="00650BB9"/>
    <w:rsid w:val="00652BFD"/>
    <w:rsid w:val="00653A6A"/>
    <w:rsid w:val="006542D0"/>
    <w:rsid w:val="00655188"/>
    <w:rsid w:val="0065532B"/>
    <w:rsid w:val="006578CE"/>
    <w:rsid w:val="00660860"/>
    <w:rsid w:val="00661348"/>
    <w:rsid w:val="00661396"/>
    <w:rsid w:val="00662314"/>
    <w:rsid w:val="006624BA"/>
    <w:rsid w:val="00662C9B"/>
    <w:rsid w:val="00662F12"/>
    <w:rsid w:val="00663B44"/>
    <w:rsid w:val="00664CCF"/>
    <w:rsid w:val="0066509C"/>
    <w:rsid w:val="00665D45"/>
    <w:rsid w:val="006667A5"/>
    <w:rsid w:val="006673A7"/>
    <w:rsid w:val="006708A0"/>
    <w:rsid w:val="006710C9"/>
    <w:rsid w:val="006710D2"/>
    <w:rsid w:val="00672372"/>
    <w:rsid w:val="00675DF9"/>
    <w:rsid w:val="0068047A"/>
    <w:rsid w:val="00680CB9"/>
    <w:rsid w:val="0068263C"/>
    <w:rsid w:val="00682B14"/>
    <w:rsid w:val="006833EC"/>
    <w:rsid w:val="00683410"/>
    <w:rsid w:val="00683666"/>
    <w:rsid w:val="00683EDE"/>
    <w:rsid w:val="00684350"/>
    <w:rsid w:val="006844CA"/>
    <w:rsid w:val="00685437"/>
    <w:rsid w:val="00686E28"/>
    <w:rsid w:val="006873A9"/>
    <w:rsid w:val="00690422"/>
    <w:rsid w:val="00690F9C"/>
    <w:rsid w:val="00690FD4"/>
    <w:rsid w:val="00693815"/>
    <w:rsid w:val="0069530B"/>
    <w:rsid w:val="00696427"/>
    <w:rsid w:val="00697EFF"/>
    <w:rsid w:val="006A05AD"/>
    <w:rsid w:val="006A102A"/>
    <w:rsid w:val="006A2EE1"/>
    <w:rsid w:val="006A3DD2"/>
    <w:rsid w:val="006A5BD3"/>
    <w:rsid w:val="006A5C9D"/>
    <w:rsid w:val="006A65E3"/>
    <w:rsid w:val="006B1100"/>
    <w:rsid w:val="006B12E9"/>
    <w:rsid w:val="006B226B"/>
    <w:rsid w:val="006B24C6"/>
    <w:rsid w:val="006B2973"/>
    <w:rsid w:val="006B338D"/>
    <w:rsid w:val="006B3849"/>
    <w:rsid w:val="006B3D21"/>
    <w:rsid w:val="006B4214"/>
    <w:rsid w:val="006B48CA"/>
    <w:rsid w:val="006B662D"/>
    <w:rsid w:val="006B7266"/>
    <w:rsid w:val="006B7B34"/>
    <w:rsid w:val="006C00D8"/>
    <w:rsid w:val="006C068D"/>
    <w:rsid w:val="006C1325"/>
    <w:rsid w:val="006C2B3F"/>
    <w:rsid w:val="006C6135"/>
    <w:rsid w:val="006C6743"/>
    <w:rsid w:val="006C73D4"/>
    <w:rsid w:val="006C7901"/>
    <w:rsid w:val="006D01BD"/>
    <w:rsid w:val="006D3C96"/>
    <w:rsid w:val="006D4A7D"/>
    <w:rsid w:val="006D5564"/>
    <w:rsid w:val="006D6EC2"/>
    <w:rsid w:val="006E0603"/>
    <w:rsid w:val="006E1EA6"/>
    <w:rsid w:val="006E320A"/>
    <w:rsid w:val="006E3A88"/>
    <w:rsid w:val="006E4AC9"/>
    <w:rsid w:val="006E4CED"/>
    <w:rsid w:val="006E59E2"/>
    <w:rsid w:val="006E6353"/>
    <w:rsid w:val="006E7B7B"/>
    <w:rsid w:val="006F0627"/>
    <w:rsid w:val="006F178F"/>
    <w:rsid w:val="006F1D19"/>
    <w:rsid w:val="006F2220"/>
    <w:rsid w:val="006F262C"/>
    <w:rsid w:val="006F2FB1"/>
    <w:rsid w:val="006F4BE6"/>
    <w:rsid w:val="006F580D"/>
    <w:rsid w:val="006F7042"/>
    <w:rsid w:val="007002E9"/>
    <w:rsid w:val="00700E78"/>
    <w:rsid w:val="00700EB1"/>
    <w:rsid w:val="00700EE3"/>
    <w:rsid w:val="00700FCB"/>
    <w:rsid w:val="00701AD0"/>
    <w:rsid w:val="00701DFD"/>
    <w:rsid w:val="00702AC8"/>
    <w:rsid w:val="0070319B"/>
    <w:rsid w:val="00704D3C"/>
    <w:rsid w:val="0070574E"/>
    <w:rsid w:val="00705902"/>
    <w:rsid w:val="00705B71"/>
    <w:rsid w:val="0070692A"/>
    <w:rsid w:val="00707BEF"/>
    <w:rsid w:val="00707C29"/>
    <w:rsid w:val="007107A6"/>
    <w:rsid w:val="0071445D"/>
    <w:rsid w:val="00717937"/>
    <w:rsid w:val="00721914"/>
    <w:rsid w:val="0072199A"/>
    <w:rsid w:val="00722E1F"/>
    <w:rsid w:val="00723B79"/>
    <w:rsid w:val="00723F42"/>
    <w:rsid w:val="00725C00"/>
    <w:rsid w:val="00730959"/>
    <w:rsid w:val="00731A28"/>
    <w:rsid w:val="00732707"/>
    <w:rsid w:val="00732A90"/>
    <w:rsid w:val="00732C9B"/>
    <w:rsid w:val="007339A9"/>
    <w:rsid w:val="00733D70"/>
    <w:rsid w:val="007341F4"/>
    <w:rsid w:val="00735D0B"/>
    <w:rsid w:val="00736A61"/>
    <w:rsid w:val="00737680"/>
    <w:rsid w:val="007406EC"/>
    <w:rsid w:val="00741E5E"/>
    <w:rsid w:val="007468B8"/>
    <w:rsid w:val="00746B2B"/>
    <w:rsid w:val="00747896"/>
    <w:rsid w:val="00747FE1"/>
    <w:rsid w:val="00750644"/>
    <w:rsid w:val="00750CB7"/>
    <w:rsid w:val="0075144F"/>
    <w:rsid w:val="00751A26"/>
    <w:rsid w:val="007544B4"/>
    <w:rsid w:val="0075451C"/>
    <w:rsid w:val="00754BEF"/>
    <w:rsid w:val="007550F1"/>
    <w:rsid w:val="00755AF5"/>
    <w:rsid w:val="0075615F"/>
    <w:rsid w:val="00757602"/>
    <w:rsid w:val="007579EE"/>
    <w:rsid w:val="00761360"/>
    <w:rsid w:val="00761F4D"/>
    <w:rsid w:val="007622B2"/>
    <w:rsid w:val="00763358"/>
    <w:rsid w:val="0076494E"/>
    <w:rsid w:val="007655D8"/>
    <w:rsid w:val="00767CD9"/>
    <w:rsid w:val="00771B59"/>
    <w:rsid w:val="00772BC3"/>
    <w:rsid w:val="00773203"/>
    <w:rsid w:val="00773692"/>
    <w:rsid w:val="00774888"/>
    <w:rsid w:val="00774E04"/>
    <w:rsid w:val="00775FC7"/>
    <w:rsid w:val="007769A0"/>
    <w:rsid w:val="00776DAE"/>
    <w:rsid w:val="00776FBF"/>
    <w:rsid w:val="00777CE5"/>
    <w:rsid w:val="007806CB"/>
    <w:rsid w:val="00781244"/>
    <w:rsid w:val="00781827"/>
    <w:rsid w:val="00781853"/>
    <w:rsid w:val="0078483A"/>
    <w:rsid w:val="00784D7A"/>
    <w:rsid w:val="00785196"/>
    <w:rsid w:val="00785504"/>
    <w:rsid w:val="00785E01"/>
    <w:rsid w:val="00786014"/>
    <w:rsid w:val="00790C37"/>
    <w:rsid w:val="00791968"/>
    <w:rsid w:val="0079208C"/>
    <w:rsid w:val="00792F8D"/>
    <w:rsid w:val="007968DB"/>
    <w:rsid w:val="0079699C"/>
    <w:rsid w:val="00796D01"/>
    <w:rsid w:val="00797BB4"/>
    <w:rsid w:val="007A141C"/>
    <w:rsid w:val="007A1BB4"/>
    <w:rsid w:val="007A30F7"/>
    <w:rsid w:val="007A37B4"/>
    <w:rsid w:val="007A4108"/>
    <w:rsid w:val="007A7E18"/>
    <w:rsid w:val="007A7F12"/>
    <w:rsid w:val="007B0052"/>
    <w:rsid w:val="007B1439"/>
    <w:rsid w:val="007B3E4A"/>
    <w:rsid w:val="007B4B5D"/>
    <w:rsid w:val="007B6200"/>
    <w:rsid w:val="007B6729"/>
    <w:rsid w:val="007B74D2"/>
    <w:rsid w:val="007B7978"/>
    <w:rsid w:val="007C3938"/>
    <w:rsid w:val="007D2815"/>
    <w:rsid w:val="007D3F64"/>
    <w:rsid w:val="007D704E"/>
    <w:rsid w:val="007D722B"/>
    <w:rsid w:val="007D78D7"/>
    <w:rsid w:val="007E0494"/>
    <w:rsid w:val="007E0B3B"/>
    <w:rsid w:val="007E0DA3"/>
    <w:rsid w:val="007E13EB"/>
    <w:rsid w:val="007E1519"/>
    <w:rsid w:val="007E1BE9"/>
    <w:rsid w:val="007E1DF1"/>
    <w:rsid w:val="007E2191"/>
    <w:rsid w:val="007E2357"/>
    <w:rsid w:val="007E3025"/>
    <w:rsid w:val="007E4DCE"/>
    <w:rsid w:val="007E4FA1"/>
    <w:rsid w:val="007E566F"/>
    <w:rsid w:val="007E5AD3"/>
    <w:rsid w:val="007F02F6"/>
    <w:rsid w:val="007F19BC"/>
    <w:rsid w:val="007F19C7"/>
    <w:rsid w:val="007F1E2F"/>
    <w:rsid w:val="007F29ED"/>
    <w:rsid w:val="007F45F3"/>
    <w:rsid w:val="007F49CA"/>
    <w:rsid w:val="007F5734"/>
    <w:rsid w:val="008014D7"/>
    <w:rsid w:val="008028DA"/>
    <w:rsid w:val="00803608"/>
    <w:rsid w:val="00804BF5"/>
    <w:rsid w:val="0080614D"/>
    <w:rsid w:val="00810600"/>
    <w:rsid w:val="008113B8"/>
    <w:rsid w:val="008141C7"/>
    <w:rsid w:val="0081513F"/>
    <w:rsid w:val="00815292"/>
    <w:rsid w:val="00815B29"/>
    <w:rsid w:val="00823E98"/>
    <w:rsid w:val="00824F0F"/>
    <w:rsid w:val="008261C8"/>
    <w:rsid w:val="008300AF"/>
    <w:rsid w:val="00830903"/>
    <w:rsid w:val="00832D9B"/>
    <w:rsid w:val="00834005"/>
    <w:rsid w:val="00834808"/>
    <w:rsid w:val="00834C6E"/>
    <w:rsid w:val="008366D5"/>
    <w:rsid w:val="008372D9"/>
    <w:rsid w:val="008377CE"/>
    <w:rsid w:val="008405C7"/>
    <w:rsid w:val="008418E9"/>
    <w:rsid w:val="00841CA6"/>
    <w:rsid w:val="008421F1"/>
    <w:rsid w:val="00842A72"/>
    <w:rsid w:val="00842E3A"/>
    <w:rsid w:val="00844440"/>
    <w:rsid w:val="0084515B"/>
    <w:rsid w:val="00845D34"/>
    <w:rsid w:val="00846D78"/>
    <w:rsid w:val="00846FC8"/>
    <w:rsid w:val="00852EE6"/>
    <w:rsid w:val="00852F21"/>
    <w:rsid w:val="00854202"/>
    <w:rsid w:val="00854430"/>
    <w:rsid w:val="00855359"/>
    <w:rsid w:val="00856542"/>
    <w:rsid w:val="00857A09"/>
    <w:rsid w:val="00857FFA"/>
    <w:rsid w:val="0086084D"/>
    <w:rsid w:val="0086167E"/>
    <w:rsid w:val="00862F41"/>
    <w:rsid w:val="00863662"/>
    <w:rsid w:val="008640A8"/>
    <w:rsid w:val="00865C08"/>
    <w:rsid w:val="00866590"/>
    <w:rsid w:val="00867791"/>
    <w:rsid w:val="00870EAB"/>
    <w:rsid w:val="0087226C"/>
    <w:rsid w:val="00872396"/>
    <w:rsid w:val="008742D9"/>
    <w:rsid w:val="008750FB"/>
    <w:rsid w:val="00875E5D"/>
    <w:rsid w:val="00881164"/>
    <w:rsid w:val="00882C65"/>
    <w:rsid w:val="00883364"/>
    <w:rsid w:val="00884978"/>
    <w:rsid w:val="00887583"/>
    <w:rsid w:val="008921AC"/>
    <w:rsid w:val="008923F2"/>
    <w:rsid w:val="008A31B9"/>
    <w:rsid w:val="008A4220"/>
    <w:rsid w:val="008A4BA1"/>
    <w:rsid w:val="008A56F6"/>
    <w:rsid w:val="008A579C"/>
    <w:rsid w:val="008A5C14"/>
    <w:rsid w:val="008A5FBF"/>
    <w:rsid w:val="008A60E7"/>
    <w:rsid w:val="008A6E25"/>
    <w:rsid w:val="008A7ACD"/>
    <w:rsid w:val="008B0F1F"/>
    <w:rsid w:val="008B123B"/>
    <w:rsid w:val="008B12F3"/>
    <w:rsid w:val="008B1A5B"/>
    <w:rsid w:val="008B1E43"/>
    <w:rsid w:val="008B36A7"/>
    <w:rsid w:val="008B384E"/>
    <w:rsid w:val="008C0211"/>
    <w:rsid w:val="008C07EA"/>
    <w:rsid w:val="008C08A5"/>
    <w:rsid w:val="008C0D49"/>
    <w:rsid w:val="008C10CC"/>
    <w:rsid w:val="008C2D72"/>
    <w:rsid w:val="008C532F"/>
    <w:rsid w:val="008C54A6"/>
    <w:rsid w:val="008C69C7"/>
    <w:rsid w:val="008C76DB"/>
    <w:rsid w:val="008D02BB"/>
    <w:rsid w:val="008D0B39"/>
    <w:rsid w:val="008D1A26"/>
    <w:rsid w:val="008D21DC"/>
    <w:rsid w:val="008D257A"/>
    <w:rsid w:val="008D28E9"/>
    <w:rsid w:val="008D2969"/>
    <w:rsid w:val="008D3322"/>
    <w:rsid w:val="008D34A4"/>
    <w:rsid w:val="008D3504"/>
    <w:rsid w:val="008D532F"/>
    <w:rsid w:val="008D54C0"/>
    <w:rsid w:val="008D715B"/>
    <w:rsid w:val="008E0440"/>
    <w:rsid w:val="008E0CE6"/>
    <w:rsid w:val="008E1454"/>
    <w:rsid w:val="008E1E21"/>
    <w:rsid w:val="008E4EC9"/>
    <w:rsid w:val="008E6FB6"/>
    <w:rsid w:val="008E73F6"/>
    <w:rsid w:val="008E7574"/>
    <w:rsid w:val="008F12D6"/>
    <w:rsid w:val="008F1D70"/>
    <w:rsid w:val="008F3BC3"/>
    <w:rsid w:val="008F4197"/>
    <w:rsid w:val="008F4A81"/>
    <w:rsid w:val="008F5569"/>
    <w:rsid w:val="008F5A09"/>
    <w:rsid w:val="008F65C6"/>
    <w:rsid w:val="008F6DD0"/>
    <w:rsid w:val="008F799E"/>
    <w:rsid w:val="008F79DC"/>
    <w:rsid w:val="00900484"/>
    <w:rsid w:val="009006E7"/>
    <w:rsid w:val="00900708"/>
    <w:rsid w:val="00900B11"/>
    <w:rsid w:val="00901062"/>
    <w:rsid w:val="00901C6F"/>
    <w:rsid w:val="00901D4B"/>
    <w:rsid w:val="009021A6"/>
    <w:rsid w:val="009035AF"/>
    <w:rsid w:val="0090640D"/>
    <w:rsid w:val="00907206"/>
    <w:rsid w:val="00907D16"/>
    <w:rsid w:val="009108ED"/>
    <w:rsid w:val="009117F7"/>
    <w:rsid w:val="00911C94"/>
    <w:rsid w:val="009122AC"/>
    <w:rsid w:val="009171DD"/>
    <w:rsid w:val="00917C83"/>
    <w:rsid w:val="00922382"/>
    <w:rsid w:val="00924458"/>
    <w:rsid w:val="00924A19"/>
    <w:rsid w:val="00926059"/>
    <w:rsid w:val="00926193"/>
    <w:rsid w:val="009270B7"/>
    <w:rsid w:val="00930391"/>
    <w:rsid w:val="009303D6"/>
    <w:rsid w:val="009309A8"/>
    <w:rsid w:val="00932FF3"/>
    <w:rsid w:val="00933D14"/>
    <w:rsid w:val="00936FDA"/>
    <w:rsid w:val="00937555"/>
    <w:rsid w:val="00937585"/>
    <w:rsid w:val="00940D4E"/>
    <w:rsid w:val="009423A0"/>
    <w:rsid w:val="00943866"/>
    <w:rsid w:val="00943D1E"/>
    <w:rsid w:val="0094454C"/>
    <w:rsid w:val="0094499C"/>
    <w:rsid w:val="009467AF"/>
    <w:rsid w:val="00947D0A"/>
    <w:rsid w:val="009503E1"/>
    <w:rsid w:val="009504AB"/>
    <w:rsid w:val="00950AC8"/>
    <w:rsid w:val="00950B33"/>
    <w:rsid w:val="00950D52"/>
    <w:rsid w:val="00950FD5"/>
    <w:rsid w:val="00951F42"/>
    <w:rsid w:val="0095317D"/>
    <w:rsid w:val="0095327D"/>
    <w:rsid w:val="00954612"/>
    <w:rsid w:val="00955574"/>
    <w:rsid w:val="009558E6"/>
    <w:rsid w:val="009576A7"/>
    <w:rsid w:val="00957B06"/>
    <w:rsid w:val="00960AF5"/>
    <w:rsid w:val="00960F30"/>
    <w:rsid w:val="00962F14"/>
    <w:rsid w:val="009630EB"/>
    <w:rsid w:val="009675EA"/>
    <w:rsid w:val="0097142F"/>
    <w:rsid w:val="009715F6"/>
    <w:rsid w:val="009718DF"/>
    <w:rsid w:val="00972049"/>
    <w:rsid w:val="009726D3"/>
    <w:rsid w:val="00972817"/>
    <w:rsid w:val="00972B18"/>
    <w:rsid w:val="009777E3"/>
    <w:rsid w:val="009821E5"/>
    <w:rsid w:val="00982B34"/>
    <w:rsid w:val="00985B2F"/>
    <w:rsid w:val="00986CB9"/>
    <w:rsid w:val="009872F6"/>
    <w:rsid w:val="009907E4"/>
    <w:rsid w:val="009908FB"/>
    <w:rsid w:val="00991257"/>
    <w:rsid w:val="0099374A"/>
    <w:rsid w:val="009A3BF9"/>
    <w:rsid w:val="009A3C13"/>
    <w:rsid w:val="009A3EC4"/>
    <w:rsid w:val="009A4742"/>
    <w:rsid w:val="009A4D17"/>
    <w:rsid w:val="009A5069"/>
    <w:rsid w:val="009A5783"/>
    <w:rsid w:val="009A608B"/>
    <w:rsid w:val="009A7437"/>
    <w:rsid w:val="009B0869"/>
    <w:rsid w:val="009B0B64"/>
    <w:rsid w:val="009B2006"/>
    <w:rsid w:val="009B301F"/>
    <w:rsid w:val="009B304D"/>
    <w:rsid w:val="009B384E"/>
    <w:rsid w:val="009B3CE0"/>
    <w:rsid w:val="009B4497"/>
    <w:rsid w:val="009B5589"/>
    <w:rsid w:val="009B5A70"/>
    <w:rsid w:val="009B6000"/>
    <w:rsid w:val="009B6376"/>
    <w:rsid w:val="009B7218"/>
    <w:rsid w:val="009B7884"/>
    <w:rsid w:val="009C0AB1"/>
    <w:rsid w:val="009C0D06"/>
    <w:rsid w:val="009C1C47"/>
    <w:rsid w:val="009C290B"/>
    <w:rsid w:val="009C3AC6"/>
    <w:rsid w:val="009C52C1"/>
    <w:rsid w:val="009C54EF"/>
    <w:rsid w:val="009C5A7B"/>
    <w:rsid w:val="009C64AD"/>
    <w:rsid w:val="009D1291"/>
    <w:rsid w:val="009D1AAD"/>
    <w:rsid w:val="009D1C9E"/>
    <w:rsid w:val="009D2F90"/>
    <w:rsid w:val="009D5180"/>
    <w:rsid w:val="009D73B3"/>
    <w:rsid w:val="009D78EB"/>
    <w:rsid w:val="009D7D6E"/>
    <w:rsid w:val="009E48E3"/>
    <w:rsid w:val="009E4C05"/>
    <w:rsid w:val="009E4E4B"/>
    <w:rsid w:val="009E5842"/>
    <w:rsid w:val="009E61B1"/>
    <w:rsid w:val="009E7B6B"/>
    <w:rsid w:val="009E7C2E"/>
    <w:rsid w:val="009F0211"/>
    <w:rsid w:val="009F2D5E"/>
    <w:rsid w:val="009F35E5"/>
    <w:rsid w:val="009F52DA"/>
    <w:rsid w:val="009F5854"/>
    <w:rsid w:val="00A00842"/>
    <w:rsid w:val="00A01103"/>
    <w:rsid w:val="00A01864"/>
    <w:rsid w:val="00A02276"/>
    <w:rsid w:val="00A02F10"/>
    <w:rsid w:val="00A0398E"/>
    <w:rsid w:val="00A050EE"/>
    <w:rsid w:val="00A101AC"/>
    <w:rsid w:val="00A10B3A"/>
    <w:rsid w:val="00A10E5A"/>
    <w:rsid w:val="00A13ECC"/>
    <w:rsid w:val="00A14BC4"/>
    <w:rsid w:val="00A15F04"/>
    <w:rsid w:val="00A16735"/>
    <w:rsid w:val="00A16783"/>
    <w:rsid w:val="00A17381"/>
    <w:rsid w:val="00A20032"/>
    <w:rsid w:val="00A20878"/>
    <w:rsid w:val="00A21858"/>
    <w:rsid w:val="00A22FFA"/>
    <w:rsid w:val="00A24BE6"/>
    <w:rsid w:val="00A25CBA"/>
    <w:rsid w:val="00A26BD8"/>
    <w:rsid w:val="00A26E36"/>
    <w:rsid w:val="00A31B3B"/>
    <w:rsid w:val="00A31C53"/>
    <w:rsid w:val="00A33BD5"/>
    <w:rsid w:val="00A33C3F"/>
    <w:rsid w:val="00A358D6"/>
    <w:rsid w:val="00A35BBE"/>
    <w:rsid w:val="00A35D13"/>
    <w:rsid w:val="00A40EAD"/>
    <w:rsid w:val="00A41571"/>
    <w:rsid w:val="00A41608"/>
    <w:rsid w:val="00A41D92"/>
    <w:rsid w:val="00A42AD1"/>
    <w:rsid w:val="00A42B29"/>
    <w:rsid w:val="00A42E24"/>
    <w:rsid w:val="00A4305C"/>
    <w:rsid w:val="00A4360E"/>
    <w:rsid w:val="00A439AD"/>
    <w:rsid w:val="00A4408A"/>
    <w:rsid w:val="00A44215"/>
    <w:rsid w:val="00A44E3A"/>
    <w:rsid w:val="00A45E16"/>
    <w:rsid w:val="00A466DA"/>
    <w:rsid w:val="00A5110F"/>
    <w:rsid w:val="00A5210B"/>
    <w:rsid w:val="00A52B46"/>
    <w:rsid w:val="00A52E7B"/>
    <w:rsid w:val="00A53041"/>
    <w:rsid w:val="00A530F0"/>
    <w:rsid w:val="00A55101"/>
    <w:rsid w:val="00A55551"/>
    <w:rsid w:val="00A55BDE"/>
    <w:rsid w:val="00A56BD0"/>
    <w:rsid w:val="00A6019D"/>
    <w:rsid w:val="00A616FB"/>
    <w:rsid w:val="00A62EA8"/>
    <w:rsid w:val="00A63BF7"/>
    <w:rsid w:val="00A63C07"/>
    <w:rsid w:val="00A645C1"/>
    <w:rsid w:val="00A65FE8"/>
    <w:rsid w:val="00A66FF3"/>
    <w:rsid w:val="00A67AED"/>
    <w:rsid w:val="00A70645"/>
    <w:rsid w:val="00A70A68"/>
    <w:rsid w:val="00A71096"/>
    <w:rsid w:val="00A73653"/>
    <w:rsid w:val="00A74416"/>
    <w:rsid w:val="00A74C5F"/>
    <w:rsid w:val="00A74D1B"/>
    <w:rsid w:val="00A752AC"/>
    <w:rsid w:val="00A756C2"/>
    <w:rsid w:val="00A768F9"/>
    <w:rsid w:val="00A76B34"/>
    <w:rsid w:val="00A76D3D"/>
    <w:rsid w:val="00A77930"/>
    <w:rsid w:val="00A77FE1"/>
    <w:rsid w:val="00A81A63"/>
    <w:rsid w:val="00A8205B"/>
    <w:rsid w:val="00A82CD7"/>
    <w:rsid w:val="00A84F64"/>
    <w:rsid w:val="00A85311"/>
    <w:rsid w:val="00A90347"/>
    <w:rsid w:val="00A90F5F"/>
    <w:rsid w:val="00A913E1"/>
    <w:rsid w:val="00A915CA"/>
    <w:rsid w:val="00A93299"/>
    <w:rsid w:val="00A93EB7"/>
    <w:rsid w:val="00A94A4D"/>
    <w:rsid w:val="00A95D34"/>
    <w:rsid w:val="00A95E85"/>
    <w:rsid w:val="00A962E2"/>
    <w:rsid w:val="00A964FC"/>
    <w:rsid w:val="00A96A9D"/>
    <w:rsid w:val="00AA150A"/>
    <w:rsid w:val="00AA237D"/>
    <w:rsid w:val="00AA32BB"/>
    <w:rsid w:val="00AA3334"/>
    <w:rsid w:val="00AA3F0F"/>
    <w:rsid w:val="00AA5B6F"/>
    <w:rsid w:val="00AA60F0"/>
    <w:rsid w:val="00AA66FE"/>
    <w:rsid w:val="00AA6E92"/>
    <w:rsid w:val="00AA7093"/>
    <w:rsid w:val="00AA7ADE"/>
    <w:rsid w:val="00AA7BC1"/>
    <w:rsid w:val="00AB06B2"/>
    <w:rsid w:val="00AB0D79"/>
    <w:rsid w:val="00AB176A"/>
    <w:rsid w:val="00AB210E"/>
    <w:rsid w:val="00AB2652"/>
    <w:rsid w:val="00AB26C9"/>
    <w:rsid w:val="00AB2DBA"/>
    <w:rsid w:val="00AB35AA"/>
    <w:rsid w:val="00AB35BA"/>
    <w:rsid w:val="00AB41F0"/>
    <w:rsid w:val="00AB58FC"/>
    <w:rsid w:val="00AC1F42"/>
    <w:rsid w:val="00AC2288"/>
    <w:rsid w:val="00AC2A19"/>
    <w:rsid w:val="00AC2B11"/>
    <w:rsid w:val="00AC3461"/>
    <w:rsid w:val="00AC3C51"/>
    <w:rsid w:val="00AC46D9"/>
    <w:rsid w:val="00AC5AF5"/>
    <w:rsid w:val="00AD03A7"/>
    <w:rsid w:val="00AD097C"/>
    <w:rsid w:val="00AD1129"/>
    <w:rsid w:val="00AD3A20"/>
    <w:rsid w:val="00AD42DB"/>
    <w:rsid w:val="00AD580A"/>
    <w:rsid w:val="00AD658C"/>
    <w:rsid w:val="00AD6A31"/>
    <w:rsid w:val="00AD6D0F"/>
    <w:rsid w:val="00AE1CE1"/>
    <w:rsid w:val="00AE1E35"/>
    <w:rsid w:val="00AE22FD"/>
    <w:rsid w:val="00AE37DD"/>
    <w:rsid w:val="00AE3EC4"/>
    <w:rsid w:val="00AE4AE0"/>
    <w:rsid w:val="00AE4C26"/>
    <w:rsid w:val="00AE6601"/>
    <w:rsid w:val="00AE6B95"/>
    <w:rsid w:val="00AE710F"/>
    <w:rsid w:val="00AE78B9"/>
    <w:rsid w:val="00AE7EF3"/>
    <w:rsid w:val="00AF1F4F"/>
    <w:rsid w:val="00AF2D65"/>
    <w:rsid w:val="00AF6337"/>
    <w:rsid w:val="00AF7188"/>
    <w:rsid w:val="00B00AF0"/>
    <w:rsid w:val="00B00B33"/>
    <w:rsid w:val="00B01A50"/>
    <w:rsid w:val="00B027C8"/>
    <w:rsid w:val="00B02B41"/>
    <w:rsid w:val="00B06A34"/>
    <w:rsid w:val="00B070DA"/>
    <w:rsid w:val="00B11AD6"/>
    <w:rsid w:val="00B156F8"/>
    <w:rsid w:val="00B167D0"/>
    <w:rsid w:val="00B1685C"/>
    <w:rsid w:val="00B17360"/>
    <w:rsid w:val="00B17E4F"/>
    <w:rsid w:val="00B20ACD"/>
    <w:rsid w:val="00B2284D"/>
    <w:rsid w:val="00B233ED"/>
    <w:rsid w:val="00B238C1"/>
    <w:rsid w:val="00B24032"/>
    <w:rsid w:val="00B256F9"/>
    <w:rsid w:val="00B25833"/>
    <w:rsid w:val="00B26879"/>
    <w:rsid w:val="00B2689F"/>
    <w:rsid w:val="00B30606"/>
    <w:rsid w:val="00B30CDE"/>
    <w:rsid w:val="00B30CE1"/>
    <w:rsid w:val="00B32995"/>
    <w:rsid w:val="00B32DA8"/>
    <w:rsid w:val="00B334A4"/>
    <w:rsid w:val="00B342DE"/>
    <w:rsid w:val="00B34B10"/>
    <w:rsid w:val="00B36525"/>
    <w:rsid w:val="00B3673C"/>
    <w:rsid w:val="00B40079"/>
    <w:rsid w:val="00B40A7F"/>
    <w:rsid w:val="00B41534"/>
    <w:rsid w:val="00B43512"/>
    <w:rsid w:val="00B438C1"/>
    <w:rsid w:val="00B43ABD"/>
    <w:rsid w:val="00B43D66"/>
    <w:rsid w:val="00B453EA"/>
    <w:rsid w:val="00B47050"/>
    <w:rsid w:val="00B518C1"/>
    <w:rsid w:val="00B51EAB"/>
    <w:rsid w:val="00B5288D"/>
    <w:rsid w:val="00B53345"/>
    <w:rsid w:val="00B534AE"/>
    <w:rsid w:val="00B53BA5"/>
    <w:rsid w:val="00B54F8E"/>
    <w:rsid w:val="00B57EDB"/>
    <w:rsid w:val="00B60A79"/>
    <w:rsid w:val="00B60B47"/>
    <w:rsid w:val="00B6116D"/>
    <w:rsid w:val="00B635B5"/>
    <w:rsid w:val="00B63805"/>
    <w:rsid w:val="00B65CCB"/>
    <w:rsid w:val="00B665F7"/>
    <w:rsid w:val="00B668AE"/>
    <w:rsid w:val="00B66C8E"/>
    <w:rsid w:val="00B66D50"/>
    <w:rsid w:val="00B67585"/>
    <w:rsid w:val="00B677E8"/>
    <w:rsid w:val="00B67DE5"/>
    <w:rsid w:val="00B72F46"/>
    <w:rsid w:val="00B730B0"/>
    <w:rsid w:val="00B7330D"/>
    <w:rsid w:val="00B7374B"/>
    <w:rsid w:val="00B74584"/>
    <w:rsid w:val="00B80A2C"/>
    <w:rsid w:val="00B81158"/>
    <w:rsid w:val="00B814A4"/>
    <w:rsid w:val="00B82215"/>
    <w:rsid w:val="00B8241A"/>
    <w:rsid w:val="00B83A3F"/>
    <w:rsid w:val="00B84958"/>
    <w:rsid w:val="00B87093"/>
    <w:rsid w:val="00B90207"/>
    <w:rsid w:val="00B90557"/>
    <w:rsid w:val="00B92218"/>
    <w:rsid w:val="00B92BB2"/>
    <w:rsid w:val="00B9510A"/>
    <w:rsid w:val="00B95805"/>
    <w:rsid w:val="00BA01AC"/>
    <w:rsid w:val="00BA024A"/>
    <w:rsid w:val="00BA10C5"/>
    <w:rsid w:val="00BA1774"/>
    <w:rsid w:val="00BA1A6F"/>
    <w:rsid w:val="00BA39C4"/>
    <w:rsid w:val="00BA42A7"/>
    <w:rsid w:val="00BA4413"/>
    <w:rsid w:val="00BA485C"/>
    <w:rsid w:val="00BA7E87"/>
    <w:rsid w:val="00BB0160"/>
    <w:rsid w:val="00BB045B"/>
    <w:rsid w:val="00BB0F90"/>
    <w:rsid w:val="00BB1D0B"/>
    <w:rsid w:val="00BB2087"/>
    <w:rsid w:val="00BB2367"/>
    <w:rsid w:val="00BB30FA"/>
    <w:rsid w:val="00BB337C"/>
    <w:rsid w:val="00BB4231"/>
    <w:rsid w:val="00BB4268"/>
    <w:rsid w:val="00BB435B"/>
    <w:rsid w:val="00BB533A"/>
    <w:rsid w:val="00BB5411"/>
    <w:rsid w:val="00BC0086"/>
    <w:rsid w:val="00BC09CD"/>
    <w:rsid w:val="00BC12FA"/>
    <w:rsid w:val="00BC1A7F"/>
    <w:rsid w:val="00BC2052"/>
    <w:rsid w:val="00BC2E0C"/>
    <w:rsid w:val="00BC59E3"/>
    <w:rsid w:val="00BC619A"/>
    <w:rsid w:val="00BC6BB0"/>
    <w:rsid w:val="00BC6CA7"/>
    <w:rsid w:val="00BD0A92"/>
    <w:rsid w:val="00BD14A4"/>
    <w:rsid w:val="00BD57C8"/>
    <w:rsid w:val="00BE07C6"/>
    <w:rsid w:val="00BE3753"/>
    <w:rsid w:val="00BE544B"/>
    <w:rsid w:val="00BE73B7"/>
    <w:rsid w:val="00BE73DA"/>
    <w:rsid w:val="00BF13BC"/>
    <w:rsid w:val="00BF1DB3"/>
    <w:rsid w:val="00BF23CB"/>
    <w:rsid w:val="00BF37DD"/>
    <w:rsid w:val="00BF53D4"/>
    <w:rsid w:val="00BF5805"/>
    <w:rsid w:val="00BF70CC"/>
    <w:rsid w:val="00BF72A4"/>
    <w:rsid w:val="00C00545"/>
    <w:rsid w:val="00C022D8"/>
    <w:rsid w:val="00C02DA6"/>
    <w:rsid w:val="00C030EF"/>
    <w:rsid w:val="00C06635"/>
    <w:rsid w:val="00C07E8D"/>
    <w:rsid w:val="00C1145B"/>
    <w:rsid w:val="00C12CB8"/>
    <w:rsid w:val="00C152A9"/>
    <w:rsid w:val="00C1664E"/>
    <w:rsid w:val="00C21711"/>
    <w:rsid w:val="00C224FD"/>
    <w:rsid w:val="00C23796"/>
    <w:rsid w:val="00C24A27"/>
    <w:rsid w:val="00C3070F"/>
    <w:rsid w:val="00C307D5"/>
    <w:rsid w:val="00C34105"/>
    <w:rsid w:val="00C34C13"/>
    <w:rsid w:val="00C35A67"/>
    <w:rsid w:val="00C404FD"/>
    <w:rsid w:val="00C43632"/>
    <w:rsid w:val="00C436B5"/>
    <w:rsid w:val="00C43702"/>
    <w:rsid w:val="00C4398C"/>
    <w:rsid w:val="00C4485C"/>
    <w:rsid w:val="00C448C4"/>
    <w:rsid w:val="00C457C5"/>
    <w:rsid w:val="00C46F5B"/>
    <w:rsid w:val="00C47231"/>
    <w:rsid w:val="00C47467"/>
    <w:rsid w:val="00C47840"/>
    <w:rsid w:val="00C50033"/>
    <w:rsid w:val="00C50091"/>
    <w:rsid w:val="00C507BA"/>
    <w:rsid w:val="00C5117B"/>
    <w:rsid w:val="00C511C2"/>
    <w:rsid w:val="00C51286"/>
    <w:rsid w:val="00C5160B"/>
    <w:rsid w:val="00C51B34"/>
    <w:rsid w:val="00C51C29"/>
    <w:rsid w:val="00C52538"/>
    <w:rsid w:val="00C54CB7"/>
    <w:rsid w:val="00C56DD8"/>
    <w:rsid w:val="00C57BB0"/>
    <w:rsid w:val="00C57C43"/>
    <w:rsid w:val="00C60247"/>
    <w:rsid w:val="00C60D37"/>
    <w:rsid w:val="00C61359"/>
    <w:rsid w:val="00C61702"/>
    <w:rsid w:val="00C624FA"/>
    <w:rsid w:val="00C631A2"/>
    <w:rsid w:val="00C63BEA"/>
    <w:rsid w:val="00C6412B"/>
    <w:rsid w:val="00C65680"/>
    <w:rsid w:val="00C676F9"/>
    <w:rsid w:val="00C67DD6"/>
    <w:rsid w:val="00C71B6A"/>
    <w:rsid w:val="00C7205D"/>
    <w:rsid w:val="00C73965"/>
    <w:rsid w:val="00C73C81"/>
    <w:rsid w:val="00C74E43"/>
    <w:rsid w:val="00C74EDC"/>
    <w:rsid w:val="00C758AC"/>
    <w:rsid w:val="00C75DC8"/>
    <w:rsid w:val="00C8063D"/>
    <w:rsid w:val="00C8096D"/>
    <w:rsid w:val="00C8144B"/>
    <w:rsid w:val="00C82015"/>
    <w:rsid w:val="00C8264A"/>
    <w:rsid w:val="00C8317A"/>
    <w:rsid w:val="00C83442"/>
    <w:rsid w:val="00C83615"/>
    <w:rsid w:val="00C83A86"/>
    <w:rsid w:val="00C83BA7"/>
    <w:rsid w:val="00C83C30"/>
    <w:rsid w:val="00C83FE8"/>
    <w:rsid w:val="00C84201"/>
    <w:rsid w:val="00C846C4"/>
    <w:rsid w:val="00C847E1"/>
    <w:rsid w:val="00C85445"/>
    <w:rsid w:val="00C854DB"/>
    <w:rsid w:val="00C92BD3"/>
    <w:rsid w:val="00C938A5"/>
    <w:rsid w:val="00C952B2"/>
    <w:rsid w:val="00C9763A"/>
    <w:rsid w:val="00CA2915"/>
    <w:rsid w:val="00CA344A"/>
    <w:rsid w:val="00CA3E89"/>
    <w:rsid w:val="00CA40F7"/>
    <w:rsid w:val="00CA41D6"/>
    <w:rsid w:val="00CA52FE"/>
    <w:rsid w:val="00CA53B9"/>
    <w:rsid w:val="00CA79EA"/>
    <w:rsid w:val="00CB271E"/>
    <w:rsid w:val="00CB2E47"/>
    <w:rsid w:val="00CB2EB1"/>
    <w:rsid w:val="00CB4743"/>
    <w:rsid w:val="00CB4C6E"/>
    <w:rsid w:val="00CB5FD7"/>
    <w:rsid w:val="00CB6798"/>
    <w:rsid w:val="00CB6E57"/>
    <w:rsid w:val="00CB758A"/>
    <w:rsid w:val="00CC3476"/>
    <w:rsid w:val="00CC3500"/>
    <w:rsid w:val="00CC35B1"/>
    <w:rsid w:val="00CC3B49"/>
    <w:rsid w:val="00CC74C9"/>
    <w:rsid w:val="00CD09B0"/>
    <w:rsid w:val="00CD17A5"/>
    <w:rsid w:val="00CD19F2"/>
    <w:rsid w:val="00CD2376"/>
    <w:rsid w:val="00CD2E3E"/>
    <w:rsid w:val="00CD4385"/>
    <w:rsid w:val="00CD5E5F"/>
    <w:rsid w:val="00CD735E"/>
    <w:rsid w:val="00CE01F5"/>
    <w:rsid w:val="00CE09BC"/>
    <w:rsid w:val="00CE1213"/>
    <w:rsid w:val="00CE298A"/>
    <w:rsid w:val="00CE2F97"/>
    <w:rsid w:val="00CE63B9"/>
    <w:rsid w:val="00CE7015"/>
    <w:rsid w:val="00CE75DF"/>
    <w:rsid w:val="00CF00BA"/>
    <w:rsid w:val="00CF1381"/>
    <w:rsid w:val="00CF1A5D"/>
    <w:rsid w:val="00CF2C35"/>
    <w:rsid w:val="00CF2F69"/>
    <w:rsid w:val="00CF3E58"/>
    <w:rsid w:val="00CF5B52"/>
    <w:rsid w:val="00CF5D31"/>
    <w:rsid w:val="00D000E3"/>
    <w:rsid w:val="00D00DD1"/>
    <w:rsid w:val="00D03DC6"/>
    <w:rsid w:val="00D03DFF"/>
    <w:rsid w:val="00D0433B"/>
    <w:rsid w:val="00D06F0F"/>
    <w:rsid w:val="00D10880"/>
    <w:rsid w:val="00D10A8C"/>
    <w:rsid w:val="00D11102"/>
    <w:rsid w:val="00D1153A"/>
    <w:rsid w:val="00D13931"/>
    <w:rsid w:val="00D1579B"/>
    <w:rsid w:val="00D17993"/>
    <w:rsid w:val="00D208E9"/>
    <w:rsid w:val="00D21B5D"/>
    <w:rsid w:val="00D22D0F"/>
    <w:rsid w:val="00D22E3F"/>
    <w:rsid w:val="00D24F4E"/>
    <w:rsid w:val="00D25D7E"/>
    <w:rsid w:val="00D262B2"/>
    <w:rsid w:val="00D26F27"/>
    <w:rsid w:val="00D26FCC"/>
    <w:rsid w:val="00D27CEC"/>
    <w:rsid w:val="00D30BAC"/>
    <w:rsid w:val="00D318C6"/>
    <w:rsid w:val="00D31B86"/>
    <w:rsid w:val="00D32545"/>
    <w:rsid w:val="00D33128"/>
    <w:rsid w:val="00D33F89"/>
    <w:rsid w:val="00D34AAB"/>
    <w:rsid w:val="00D34DE0"/>
    <w:rsid w:val="00D35A0B"/>
    <w:rsid w:val="00D366E3"/>
    <w:rsid w:val="00D37DBA"/>
    <w:rsid w:val="00D37EE4"/>
    <w:rsid w:val="00D37F7E"/>
    <w:rsid w:val="00D42750"/>
    <w:rsid w:val="00D42A49"/>
    <w:rsid w:val="00D42F7C"/>
    <w:rsid w:val="00D4415A"/>
    <w:rsid w:val="00D44B11"/>
    <w:rsid w:val="00D44D94"/>
    <w:rsid w:val="00D45668"/>
    <w:rsid w:val="00D45A66"/>
    <w:rsid w:val="00D4646C"/>
    <w:rsid w:val="00D47030"/>
    <w:rsid w:val="00D518A4"/>
    <w:rsid w:val="00D518DA"/>
    <w:rsid w:val="00D51EE1"/>
    <w:rsid w:val="00D57729"/>
    <w:rsid w:val="00D604C3"/>
    <w:rsid w:val="00D61562"/>
    <w:rsid w:val="00D6376F"/>
    <w:rsid w:val="00D63DFF"/>
    <w:rsid w:val="00D65063"/>
    <w:rsid w:val="00D65315"/>
    <w:rsid w:val="00D65CB9"/>
    <w:rsid w:val="00D66639"/>
    <w:rsid w:val="00D66654"/>
    <w:rsid w:val="00D67937"/>
    <w:rsid w:val="00D67FA2"/>
    <w:rsid w:val="00D7040B"/>
    <w:rsid w:val="00D723A4"/>
    <w:rsid w:val="00D727EB"/>
    <w:rsid w:val="00D75859"/>
    <w:rsid w:val="00D766D7"/>
    <w:rsid w:val="00D77AFA"/>
    <w:rsid w:val="00D80B74"/>
    <w:rsid w:val="00D82EB3"/>
    <w:rsid w:val="00D83B17"/>
    <w:rsid w:val="00D84325"/>
    <w:rsid w:val="00D85BF8"/>
    <w:rsid w:val="00D87AA9"/>
    <w:rsid w:val="00D90B7E"/>
    <w:rsid w:val="00D90E2C"/>
    <w:rsid w:val="00D9135A"/>
    <w:rsid w:val="00D9145D"/>
    <w:rsid w:val="00D91F4D"/>
    <w:rsid w:val="00D9256C"/>
    <w:rsid w:val="00D92698"/>
    <w:rsid w:val="00D9372A"/>
    <w:rsid w:val="00D9438E"/>
    <w:rsid w:val="00D955C0"/>
    <w:rsid w:val="00D95711"/>
    <w:rsid w:val="00D959BF"/>
    <w:rsid w:val="00DA069F"/>
    <w:rsid w:val="00DA0D0F"/>
    <w:rsid w:val="00DA1FD3"/>
    <w:rsid w:val="00DA1FEB"/>
    <w:rsid w:val="00DA2430"/>
    <w:rsid w:val="00DA333B"/>
    <w:rsid w:val="00DA4AAD"/>
    <w:rsid w:val="00DA5343"/>
    <w:rsid w:val="00DA5C9F"/>
    <w:rsid w:val="00DA6022"/>
    <w:rsid w:val="00DA614D"/>
    <w:rsid w:val="00DA7BD4"/>
    <w:rsid w:val="00DA7DC4"/>
    <w:rsid w:val="00DB0C30"/>
    <w:rsid w:val="00DB1725"/>
    <w:rsid w:val="00DB2616"/>
    <w:rsid w:val="00DB2739"/>
    <w:rsid w:val="00DB397F"/>
    <w:rsid w:val="00DB517A"/>
    <w:rsid w:val="00DB6415"/>
    <w:rsid w:val="00DB7A93"/>
    <w:rsid w:val="00DB7EBD"/>
    <w:rsid w:val="00DB7EEE"/>
    <w:rsid w:val="00DC1F7F"/>
    <w:rsid w:val="00DC2716"/>
    <w:rsid w:val="00DC51D7"/>
    <w:rsid w:val="00DC630D"/>
    <w:rsid w:val="00DC6373"/>
    <w:rsid w:val="00DC6A5E"/>
    <w:rsid w:val="00DC7F79"/>
    <w:rsid w:val="00DD1B38"/>
    <w:rsid w:val="00DD2631"/>
    <w:rsid w:val="00DD2A37"/>
    <w:rsid w:val="00DD3EE9"/>
    <w:rsid w:val="00DD5D0B"/>
    <w:rsid w:val="00DD5E55"/>
    <w:rsid w:val="00DD60E8"/>
    <w:rsid w:val="00DE05C5"/>
    <w:rsid w:val="00DE141B"/>
    <w:rsid w:val="00DE2D60"/>
    <w:rsid w:val="00DE3D60"/>
    <w:rsid w:val="00DE6D6C"/>
    <w:rsid w:val="00DF0CD6"/>
    <w:rsid w:val="00DF1572"/>
    <w:rsid w:val="00DF1B58"/>
    <w:rsid w:val="00DF1FDF"/>
    <w:rsid w:val="00DF2D7E"/>
    <w:rsid w:val="00DF609D"/>
    <w:rsid w:val="00E00A15"/>
    <w:rsid w:val="00E020E4"/>
    <w:rsid w:val="00E028AC"/>
    <w:rsid w:val="00E02E75"/>
    <w:rsid w:val="00E07CA3"/>
    <w:rsid w:val="00E10083"/>
    <w:rsid w:val="00E12D98"/>
    <w:rsid w:val="00E13C97"/>
    <w:rsid w:val="00E148EF"/>
    <w:rsid w:val="00E15419"/>
    <w:rsid w:val="00E174F5"/>
    <w:rsid w:val="00E1765A"/>
    <w:rsid w:val="00E1765D"/>
    <w:rsid w:val="00E20A00"/>
    <w:rsid w:val="00E21393"/>
    <w:rsid w:val="00E21680"/>
    <w:rsid w:val="00E220FC"/>
    <w:rsid w:val="00E228E4"/>
    <w:rsid w:val="00E25C78"/>
    <w:rsid w:val="00E25D12"/>
    <w:rsid w:val="00E25E4F"/>
    <w:rsid w:val="00E26402"/>
    <w:rsid w:val="00E26586"/>
    <w:rsid w:val="00E27640"/>
    <w:rsid w:val="00E27D8C"/>
    <w:rsid w:val="00E329BC"/>
    <w:rsid w:val="00E33401"/>
    <w:rsid w:val="00E346E7"/>
    <w:rsid w:val="00E35334"/>
    <w:rsid w:val="00E364B1"/>
    <w:rsid w:val="00E37C83"/>
    <w:rsid w:val="00E401BD"/>
    <w:rsid w:val="00E40B2C"/>
    <w:rsid w:val="00E43D52"/>
    <w:rsid w:val="00E455C2"/>
    <w:rsid w:val="00E4650E"/>
    <w:rsid w:val="00E46E36"/>
    <w:rsid w:val="00E471BF"/>
    <w:rsid w:val="00E47854"/>
    <w:rsid w:val="00E5105D"/>
    <w:rsid w:val="00E51F6E"/>
    <w:rsid w:val="00E5311A"/>
    <w:rsid w:val="00E53F63"/>
    <w:rsid w:val="00E5494D"/>
    <w:rsid w:val="00E57871"/>
    <w:rsid w:val="00E6131B"/>
    <w:rsid w:val="00E64CAF"/>
    <w:rsid w:val="00E678DC"/>
    <w:rsid w:val="00E70670"/>
    <w:rsid w:val="00E7136A"/>
    <w:rsid w:val="00E71AA6"/>
    <w:rsid w:val="00E72687"/>
    <w:rsid w:val="00E72D4B"/>
    <w:rsid w:val="00E72F7E"/>
    <w:rsid w:val="00E74331"/>
    <w:rsid w:val="00E74F13"/>
    <w:rsid w:val="00E75278"/>
    <w:rsid w:val="00E760B2"/>
    <w:rsid w:val="00E779C7"/>
    <w:rsid w:val="00E80B56"/>
    <w:rsid w:val="00E815E4"/>
    <w:rsid w:val="00E83804"/>
    <w:rsid w:val="00E8417E"/>
    <w:rsid w:val="00E84E66"/>
    <w:rsid w:val="00E84EC9"/>
    <w:rsid w:val="00E8542D"/>
    <w:rsid w:val="00E86304"/>
    <w:rsid w:val="00E86CDE"/>
    <w:rsid w:val="00E876D6"/>
    <w:rsid w:val="00E87859"/>
    <w:rsid w:val="00E92317"/>
    <w:rsid w:val="00E937B3"/>
    <w:rsid w:val="00E9528E"/>
    <w:rsid w:val="00E96BD3"/>
    <w:rsid w:val="00EA06B6"/>
    <w:rsid w:val="00EA0707"/>
    <w:rsid w:val="00EA0739"/>
    <w:rsid w:val="00EA2BE8"/>
    <w:rsid w:val="00EA37D2"/>
    <w:rsid w:val="00EA546A"/>
    <w:rsid w:val="00EA5D71"/>
    <w:rsid w:val="00EA6CEB"/>
    <w:rsid w:val="00EA6CEC"/>
    <w:rsid w:val="00EB46FD"/>
    <w:rsid w:val="00EB5690"/>
    <w:rsid w:val="00EB6FF0"/>
    <w:rsid w:val="00EC0DD5"/>
    <w:rsid w:val="00EC30EB"/>
    <w:rsid w:val="00EC4A88"/>
    <w:rsid w:val="00EC6980"/>
    <w:rsid w:val="00EC7736"/>
    <w:rsid w:val="00ED136B"/>
    <w:rsid w:val="00ED1D2A"/>
    <w:rsid w:val="00ED1F67"/>
    <w:rsid w:val="00ED442B"/>
    <w:rsid w:val="00ED4977"/>
    <w:rsid w:val="00ED6748"/>
    <w:rsid w:val="00EE047D"/>
    <w:rsid w:val="00EE0AF2"/>
    <w:rsid w:val="00EE1076"/>
    <w:rsid w:val="00EE23EB"/>
    <w:rsid w:val="00EE2C83"/>
    <w:rsid w:val="00EE2E7F"/>
    <w:rsid w:val="00EE3AF5"/>
    <w:rsid w:val="00EE4819"/>
    <w:rsid w:val="00EE48F5"/>
    <w:rsid w:val="00EE59B2"/>
    <w:rsid w:val="00EE6B2F"/>
    <w:rsid w:val="00EF128B"/>
    <w:rsid w:val="00EF472F"/>
    <w:rsid w:val="00EF6432"/>
    <w:rsid w:val="00EF7891"/>
    <w:rsid w:val="00F012A1"/>
    <w:rsid w:val="00F036F2"/>
    <w:rsid w:val="00F045E5"/>
    <w:rsid w:val="00F04C1C"/>
    <w:rsid w:val="00F064E3"/>
    <w:rsid w:val="00F07C26"/>
    <w:rsid w:val="00F07C9D"/>
    <w:rsid w:val="00F10AEA"/>
    <w:rsid w:val="00F1161F"/>
    <w:rsid w:val="00F11D47"/>
    <w:rsid w:val="00F12513"/>
    <w:rsid w:val="00F12933"/>
    <w:rsid w:val="00F13A12"/>
    <w:rsid w:val="00F140BD"/>
    <w:rsid w:val="00F14CF2"/>
    <w:rsid w:val="00F14D21"/>
    <w:rsid w:val="00F15C42"/>
    <w:rsid w:val="00F15FB8"/>
    <w:rsid w:val="00F16BDA"/>
    <w:rsid w:val="00F17F40"/>
    <w:rsid w:val="00F221F3"/>
    <w:rsid w:val="00F225F6"/>
    <w:rsid w:val="00F230DF"/>
    <w:rsid w:val="00F24B1A"/>
    <w:rsid w:val="00F2513D"/>
    <w:rsid w:val="00F2520C"/>
    <w:rsid w:val="00F2646D"/>
    <w:rsid w:val="00F270F0"/>
    <w:rsid w:val="00F27355"/>
    <w:rsid w:val="00F30D1E"/>
    <w:rsid w:val="00F310AB"/>
    <w:rsid w:val="00F33448"/>
    <w:rsid w:val="00F33B2A"/>
    <w:rsid w:val="00F36E99"/>
    <w:rsid w:val="00F3745A"/>
    <w:rsid w:val="00F375F1"/>
    <w:rsid w:val="00F37CBC"/>
    <w:rsid w:val="00F37D16"/>
    <w:rsid w:val="00F412DF"/>
    <w:rsid w:val="00F4150C"/>
    <w:rsid w:val="00F43A20"/>
    <w:rsid w:val="00F46A42"/>
    <w:rsid w:val="00F46F7F"/>
    <w:rsid w:val="00F47C4B"/>
    <w:rsid w:val="00F47E6D"/>
    <w:rsid w:val="00F516BE"/>
    <w:rsid w:val="00F545AD"/>
    <w:rsid w:val="00F54697"/>
    <w:rsid w:val="00F5669A"/>
    <w:rsid w:val="00F60444"/>
    <w:rsid w:val="00F60DC0"/>
    <w:rsid w:val="00F615B2"/>
    <w:rsid w:val="00F61CF0"/>
    <w:rsid w:val="00F6245F"/>
    <w:rsid w:val="00F63D8D"/>
    <w:rsid w:val="00F65621"/>
    <w:rsid w:val="00F6613F"/>
    <w:rsid w:val="00F66DAF"/>
    <w:rsid w:val="00F670C0"/>
    <w:rsid w:val="00F67571"/>
    <w:rsid w:val="00F67E77"/>
    <w:rsid w:val="00F70E28"/>
    <w:rsid w:val="00F7114F"/>
    <w:rsid w:val="00F71388"/>
    <w:rsid w:val="00F71E91"/>
    <w:rsid w:val="00F72B69"/>
    <w:rsid w:val="00F72F9D"/>
    <w:rsid w:val="00F73196"/>
    <w:rsid w:val="00F73245"/>
    <w:rsid w:val="00F74A0B"/>
    <w:rsid w:val="00F75F2C"/>
    <w:rsid w:val="00F76BE7"/>
    <w:rsid w:val="00F8492B"/>
    <w:rsid w:val="00F85003"/>
    <w:rsid w:val="00F85126"/>
    <w:rsid w:val="00F85305"/>
    <w:rsid w:val="00F86015"/>
    <w:rsid w:val="00F87532"/>
    <w:rsid w:val="00F8770B"/>
    <w:rsid w:val="00F92066"/>
    <w:rsid w:val="00F92F6C"/>
    <w:rsid w:val="00F95348"/>
    <w:rsid w:val="00F95AE5"/>
    <w:rsid w:val="00F96602"/>
    <w:rsid w:val="00F9695F"/>
    <w:rsid w:val="00F96969"/>
    <w:rsid w:val="00F97CAF"/>
    <w:rsid w:val="00F97F26"/>
    <w:rsid w:val="00FA03FC"/>
    <w:rsid w:val="00FA044E"/>
    <w:rsid w:val="00FA17A0"/>
    <w:rsid w:val="00FA2C2B"/>
    <w:rsid w:val="00FA2F8B"/>
    <w:rsid w:val="00FA333B"/>
    <w:rsid w:val="00FA3886"/>
    <w:rsid w:val="00FA4339"/>
    <w:rsid w:val="00FA504E"/>
    <w:rsid w:val="00FA5676"/>
    <w:rsid w:val="00FA56BE"/>
    <w:rsid w:val="00FA5E5E"/>
    <w:rsid w:val="00FA61C0"/>
    <w:rsid w:val="00FA7074"/>
    <w:rsid w:val="00FA7103"/>
    <w:rsid w:val="00FA785D"/>
    <w:rsid w:val="00FB1013"/>
    <w:rsid w:val="00FB16D5"/>
    <w:rsid w:val="00FB36E4"/>
    <w:rsid w:val="00FB52BF"/>
    <w:rsid w:val="00FB6EA3"/>
    <w:rsid w:val="00FC0595"/>
    <w:rsid w:val="00FC0CA1"/>
    <w:rsid w:val="00FC0D16"/>
    <w:rsid w:val="00FC1331"/>
    <w:rsid w:val="00FC2A83"/>
    <w:rsid w:val="00FC324E"/>
    <w:rsid w:val="00FC3765"/>
    <w:rsid w:val="00FC3BAC"/>
    <w:rsid w:val="00FC4DF7"/>
    <w:rsid w:val="00FC7A05"/>
    <w:rsid w:val="00FD0479"/>
    <w:rsid w:val="00FD065E"/>
    <w:rsid w:val="00FD1C4A"/>
    <w:rsid w:val="00FD44E6"/>
    <w:rsid w:val="00FD4716"/>
    <w:rsid w:val="00FD72F0"/>
    <w:rsid w:val="00FD74D6"/>
    <w:rsid w:val="00FD7735"/>
    <w:rsid w:val="00FE348C"/>
    <w:rsid w:val="00FE38C6"/>
    <w:rsid w:val="00FE4E92"/>
    <w:rsid w:val="00FE5A5F"/>
    <w:rsid w:val="00FE63C5"/>
    <w:rsid w:val="00FE7274"/>
    <w:rsid w:val="00FF0212"/>
    <w:rsid w:val="00FF21A6"/>
    <w:rsid w:val="00FF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5B92"/>
  <w15:docId w15:val="{835B29C8-6AC3-4B9E-87ED-E402500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4E"/>
    <w:rPr>
      <w:rFonts w:ascii="Times New Roman" w:hAnsi="Times New Roman"/>
      <w:sz w:val="24"/>
    </w:rPr>
  </w:style>
  <w:style w:type="paragraph" w:styleId="Heading1">
    <w:name w:val="heading 1"/>
    <w:basedOn w:val="Normal"/>
    <w:next w:val="Normal"/>
    <w:qFormat/>
    <w:rsid w:val="00FA504E"/>
    <w:pPr>
      <w:keepNext/>
      <w:jc w:val="center"/>
      <w:outlineLvl w:val="0"/>
    </w:pPr>
    <w:rPr>
      <w:b/>
      <w:sz w:val="28"/>
    </w:rPr>
  </w:style>
  <w:style w:type="paragraph" w:styleId="Heading3">
    <w:name w:val="heading 3"/>
    <w:basedOn w:val="Normal"/>
    <w:next w:val="Normal"/>
    <w:link w:val="Heading3Char"/>
    <w:semiHidden/>
    <w:unhideWhenUsed/>
    <w:qFormat/>
    <w:rsid w:val="009B301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9821E5"/>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rsid w:val="00D26F2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504E"/>
    <w:pPr>
      <w:tabs>
        <w:tab w:val="center" w:pos="4320"/>
        <w:tab w:val="right" w:pos="8640"/>
      </w:tabs>
    </w:pPr>
    <w:rPr>
      <w:rFonts w:ascii="CG Times (W1)" w:hAnsi="CG Times (W1)"/>
    </w:rPr>
  </w:style>
  <w:style w:type="character" w:styleId="PageNumber">
    <w:name w:val="page number"/>
    <w:basedOn w:val="DefaultParagraphFont"/>
    <w:rsid w:val="00FA504E"/>
  </w:style>
  <w:style w:type="paragraph" w:styleId="BodyTextIndent">
    <w:name w:val="Body Text Indent"/>
    <w:basedOn w:val="Normal"/>
    <w:rsid w:val="00FA504E"/>
    <w:pPr>
      <w:ind w:left="720" w:hanging="720"/>
    </w:pPr>
  </w:style>
  <w:style w:type="paragraph" w:styleId="BodyTextIndent2">
    <w:name w:val="Body Text Indent 2"/>
    <w:basedOn w:val="Normal"/>
    <w:rsid w:val="00FA504E"/>
    <w:pPr>
      <w:ind w:left="720"/>
    </w:pPr>
  </w:style>
  <w:style w:type="paragraph" w:styleId="BodyTextIndent3">
    <w:name w:val="Body Text Indent 3"/>
    <w:basedOn w:val="Normal"/>
    <w:rsid w:val="00FA504E"/>
    <w:pPr>
      <w:ind w:left="720"/>
      <w:jc w:val="both"/>
    </w:pPr>
  </w:style>
  <w:style w:type="paragraph" w:styleId="BodyText3">
    <w:name w:val="Body Text 3"/>
    <w:basedOn w:val="Normal"/>
    <w:rsid w:val="00FA504E"/>
    <w:rPr>
      <w:rFonts w:ascii="Arial" w:hAnsi="Arial"/>
    </w:rPr>
  </w:style>
  <w:style w:type="paragraph" w:styleId="Header">
    <w:name w:val="header"/>
    <w:aliases w:val="Header-HR"/>
    <w:basedOn w:val="Normal"/>
    <w:link w:val="HeaderChar"/>
    <w:rsid w:val="00FA504E"/>
    <w:pPr>
      <w:tabs>
        <w:tab w:val="center" w:pos="4320"/>
        <w:tab w:val="right" w:pos="8640"/>
      </w:tabs>
    </w:pPr>
  </w:style>
  <w:style w:type="character" w:styleId="Hyperlink">
    <w:name w:val="Hyperlink"/>
    <w:basedOn w:val="DefaultParagraphFont"/>
    <w:uiPriority w:val="99"/>
    <w:rsid w:val="00FA504E"/>
    <w:rPr>
      <w:color w:val="0000FF"/>
      <w:u w:val="single"/>
    </w:rPr>
  </w:style>
  <w:style w:type="paragraph" w:styleId="BalloonText">
    <w:name w:val="Balloon Text"/>
    <w:basedOn w:val="Normal"/>
    <w:semiHidden/>
    <w:rsid w:val="00F43A20"/>
    <w:rPr>
      <w:rFonts w:ascii="Tahoma" w:hAnsi="Tahoma" w:cs="Tahoma"/>
      <w:sz w:val="16"/>
      <w:szCs w:val="16"/>
    </w:rPr>
  </w:style>
  <w:style w:type="character" w:styleId="CommentReference">
    <w:name w:val="annotation reference"/>
    <w:basedOn w:val="DefaultParagraphFont"/>
    <w:uiPriority w:val="99"/>
    <w:rsid w:val="00F43A20"/>
    <w:rPr>
      <w:sz w:val="16"/>
      <w:szCs w:val="16"/>
    </w:rPr>
  </w:style>
  <w:style w:type="paragraph" w:styleId="CommentText">
    <w:name w:val="annotation text"/>
    <w:basedOn w:val="Normal"/>
    <w:link w:val="CommentTextChar"/>
    <w:uiPriority w:val="99"/>
    <w:rsid w:val="00F43A20"/>
    <w:rPr>
      <w:sz w:val="20"/>
    </w:rPr>
  </w:style>
  <w:style w:type="paragraph" w:styleId="CommentSubject">
    <w:name w:val="annotation subject"/>
    <w:basedOn w:val="CommentText"/>
    <w:next w:val="CommentText"/>
    <w:semiHidden/>
    <w:rsid w:val="00F43A20"/>
    <w:rPr>
      <w:b/>
      <w:bCs/>
    </w:rPr>
  </w:style>
  <w:style w:type="paragraph" w:styleId="DocumentMap">
    <w:name w:val="Document Map"/>
    <w:basedOn w:val="Normal"/>
    <w:semiHidden/>
    <w:rsid w:val="00071E4E"/>
    <w:pPr>
      <w:shd w:val="clear" w:color="auto" w:fill="000080"/>
    </w:pPr>
    <w:rPr>
      <w:rFonts w:ascii="Tahoma" w:hAnsi="Tahoma" w:cs="Tahoma"/>
      <w:sz w:val="20"/>
    </w:rPr>
  </w:style>
  <w:style w:type="paragraph" w:styleId="Title">
    <w:name w:val="Title"/>
    <w:basedOn w:val="Normal"/>
    <w:qFormat/>
    <w:rsid w:val="00A76D3D"/>
    <w:pPr>
      <w:jc w:val="center"/>
    </w:pPr>
    <w:rPr>
      <w:b/>
      <w:sz w:val="28"/>
    </w:rPr>
  </w:style>
  <w:style w:type="table" w:styleId="TableGrid">
    <w:name w:val="Table Grid"/>
    <w:basedOn w:val="TableNormal"/>
    <w:uiPriority w:val="59"/>
    <w:rsid w:val="00A76D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757602"/>
    <w:pPr>
      <w:tabs>
        <w:tab w:val="left" w:pos="432"/>
        <w:tab w:val="left" w:pos="864"/>
      </w:tabs>
      <w:overflowPunct w:val="0"/>
      <w:autoSpaceDE w:val="0"/>
      <w:autoSpaceDN w:val="0"/>
      <w:adjustRightInd w:val="0"/>
      <w:spacing w:after="240"/>
      <w:textAlignment w:val="baseline"/>
    </w:pPr>
    <w:rPr>
      <w:rFonts w:ascii="Arial" w:hAnsi="Arial"/>
      <w:sz w:val="22"/>
    </w:rPr>
  </w:style>
  <w:style w:type="paragraph" w:customStyle="1" w:styleId="Style2">
    <w:name w:val="Style2"/>
    <w:basedOn w:val="Normal"/>
    <w:link w:val="Style2Char"/>
    <w:rsid w:val="00757602"/>
    <w:pPr>
      <w:keepNext/>
      <w:tabs>
        <w:tab w:val="left" w:pos="432"/>
        <w:tab w:val="left" w:pos="864"/>
      </w:tabs>
      <w:overflowPunct w:val="0"/>
      <w:autoSpaceDE w:val="0"/>
      <w:autoSpaceDN w:val="0"/>
      <w:adjustRightInd w:val="0"/>
      <w:spacing w:after="120"/>
      <w:textAlignment w:val="baseline"/>
    </w:pPr>
    <w:rPr>
      <w:rFonts w:ascii="Arial" w:hAnsi="Arial"/>
      <w:b/>
      <w:sz w:val="22"/>
    </w:rPr>
  </w:style>
  <w:style w:type="character" w:customStyle="1" w:styleId="Style2Char">
    <w:name w:val="Style2 Char"/>
    <w:basedOn w:val="DefaultParagraphFont"/>
    <w:link w:val="Style2"/>
    <w:rsid w:val="00757602"/>
    <w:rPr>
      <w:rFonts w:ascii="Arial" w:hAnsi="Arial"/>
      <w:b/>
      <w:sz w:val="22"/>
      <w:lang w:val="en-US" w:eastAsia="en-US" w:bidi="ar-SA"/>
    </w:rPr>
  </w:style>
  <w:style w:type="paragraph" w:styleId="BodyText2">
    <w:name w:val="Body Text 2"/>
    <w:basedOn w:val="Normal"/>
    <w:rsid w:val="00D000E3"/>
    <w:pPr>
      <w:spacing w:after="120" w:line="480" w:lineRule="auto"/>
    </w:pPr>
  </w:style>
  <w:style w:type="character" w:styleId="Strong">
    <w:name w:val="Strong"/>
    <w:basedOn w:val="DefaultParagraphFont"/>
    <w:qFormat/>
    <w:rsid w:val="003A6990"/>
    <w:rPr>
      <w:b/>
      <w:bCs/>
    </w:rPr>
  </w:style>
  <w:style w:type="paragraph" w:styleId="TOC1">
    <w:name w:val="toc 1"/>
    <w:basedOn w:val="Normal"/>
    <w:next w:val="Normal"/>
    <w:autoRedefine/>
    <w:semiHidden/>
    <w:rsid w:val="003E35E9"/>
  </w:style>
  <w:style w:type="paragraph" w:styleId="TOC2">
    <w:name w:val="toc 2"/>
    <w:basedOn w:val="Normal"/>
    <w:next w:val="Normal"/>
    <w:autoRedefine/>
    <w:semiHidden/>
    <w:rsid w:val="003E35E9"/>
    <w:pPr>
      <w:ind w:left="240"/>
    </w:pPr>
  </w:style>
  <w:style w:type="character" w:customStyle="1" w:styleId="Heading8Char">
    <w:name w:val="Heading 8 Char"/>
    <w:basedOn w:val="DefaultParagraphFont"/>
    <w:link w:val="Heading8"/>
    <w:semiHidden/>
    <w:rsid w:val="00D26F27"/>
    <w:rPr>
      <w:rFonts w:ascii="Cambria" w:eastAsia="Times New Roman" w:hAnsi="Cambria" w:cs="Times New Roman"/>
      <w:color w:val="404040"/>
    </w:rPr>
  </w:style>
  <w:style w:type="paragraph" w:styleId="ListParagraph">
    <w:name w:val="List Paragraph"/>
    <w:basedOn w:val="Normal"/>
    <w:link w:val="ListParagraphChar"/>
    <w:uiPriority w:val="34"/>
    <w:qFormat/>
    <w:rsid w:val="00D26F27"/>
    <w:pPr>
      <w:ind w:left="720"/>
      <w:contextualSpacing/>
    </w:pPr>
    <w:rPr>
      <w:sz w:val="20"/>
    </w:rPr>
  </w:style>
  <w:style w:type="character" w:customStyle="1" w:styleId="FooterChar">
    <w:name w:val="Footer Char"/>
    <w:basedOn w:val="DefaultParagraphFont"/>
    <w:link w:val="Footer"/>
    <w:rsid w:val="005C7AF4"/>
    <w:rPr>
      <w:rFonts w:ascii="CG Times (W1)" w:hAnsi="CG Times (W1)"/>
      <w:sz w:val="24"/>
    </w:rPr>
  </w:style>
  <w:style w:type="paragraph" w:styleId="Revision">
    <w:name w:val="Revision"/>
    <w:hidden/>
    <w:uiPriority w:val="99"/>
    <w:semiHidden/>
    <w:rsid w:val="00F064E3"/>
    <w:rPr>
      <w:rFonts w:ascii="Times New Roman" w:hAnsi="Times New Roman"/>
      <w:sz w:val="24"/>
    </w:rPr>
  </w:style>
  <w:style w:type="paragraph" w:customStyle="1" w:styleId="TacomaHeading2">
    <w:name w:val="Tacoma Heading 2"/>
    <w:basedOn w:val="Normal"/>
    <w:link w:val="TacomaHeading2Char"/>
    <w:qFormat/>
    <w:rsid w:val="00231DC6"/>
    <w:pPr>
      <w:autoSpaceDE w:val="0"/>
      <w:autoSpaceDN w:val="0"/>
      <w:adjustRightInd w:val="0"/>
      <w:spacing w:after="120"/>
      <w:ind w:left="360" w:hanging="360"/>
    </w:pPr>
    <w:rPr>
      <w:rFonts w:ascii="Arial Bold" w:hAnsi="Arial Bold" w:cs="Arial"/>
      <w:b/>
      <w:caps/>
      <w:color w:val="000000"/>
      <w:sz w:val="22"/>
      <w:szCs w:val="22"/>
    </w:rPr>
  </w:style>
  <w:style w:type="character" w:customStyle="1" w:styleId="TacomaHeading2Char">
    <w:name w:val="Tacoma Heading 2 Char"/>
    <w:basedOn w:val="DefaultParagraphFont"/>
    <w:link w:val="TacomaHeading2"/>
    <w:rsid w:val="00231DC6"/>
    <w:rPr>
      <w:rFonts w:ascii="Arial Bold" w:hAnsi="Arial Bold" w:cs="Arial"/>
      <w:b/>
      <w:caps/>
      <w:color w:val="000000"/>
      <w:sz w:val="22"/>
      <w:szCs w:val="22"/>
    </w:rPr>
  </w:style>
  <w:style w:type="character" w:customStyle="1" w:styleId="CommentTextChar">
    <w:name w:val="Comment Text Char"/>
    <w:basedOn w:val="DefaultParagraphFont"/>
    <w:link w:val="CommentText"/>
    <w:uiPriority w:val="99"/>
    <w:rsid w:val="00231DC6"/>
    <w:rPr>
      <w:rFonts w:ascii="Times New Roman" w:hAnsi="Times New Roman"/>
    </w:rPr>
  </w:style>
  <w:style w:type="character" w:customStyle="1" w:styleId="ListParagraphChar">
    <w:name w:val="List Paragraph Char"/>
    <w:basedOn w:val="DefaultParagraphFont"/>
    <w:link w:val="ListParagraph"/>
    <w:uiPriority w:val="34"/>
    <w:rsid w:val="002F5B60"/>
    <w:rPr>
      <w:rFonts w:ascii="Times New Roman" w:hAnsi="Times New Roman"/>
    </w:rPr>
  </w:style>
  <w:style w:type="paragraph" w:styleId="PlainText">
    <w:name w:val="Plain Text"/>
    <w:basedOn w:val="Normal"/>
    <w:link w:val="PlainTextChar"/>
    <w:uiPriority w:val="99"/>
    <w:unhideWhenUsed/>
    <w:rsid w:val="002F5B60"/>
    <w:rPr>
      <w:rFonts w:ascii="Consolas" w:hAnsi="Consolas"/>
      <w:sz w:val="21"/>
      <w:szCs w:val="21"/>
    </w:rPr>
  </w:style>
  <w:style w:type="character" w:customStyle="1" w:styleId="PlainTextChar">
    <w:name w:val="Plain Text Char"/>
    <w:basedOn w:val="DefaultParagraphFont"/>
    <w:link w:val="PlainText"/>
    <w:uiPriority w:val="99"/>
    <w:rsid w:val="002F5B60"/>
    <w:rPr>
      <w:rFonts w:ascii="Consolas" w:hAnsi="Consolas"/>
      <w:sz w:val="21"/>
      <w:szCs w:val="21"/>
    </w:rPr>
  </w:style>
  <w:style w:type="numbering" w:customStyle="1" w:styleId="Style1">
    <w:name w:val="Style1"/>
    <w:uiPriority w:val="99"/>
    <w:rsid w:val="00A55BDE"/>
    <w:pPr>
      <w:numPr>
        <w:numId w:val="3"/>
      </w:numPr>
    </w:pPr>
  </w:style>
  <w:style w:type="character" w:customStyle="1" w:styleId="Heading3Char">
    <w:name w:val="Heading 3 Char"/>
    <w:basedOn w:val="DefaultParagraphFont"/>
    <w:link w:val="Heading3"/>
    <w:semiHidden/>
    <w:rsid w:val="009B301F"/>
    <w:rPr>
      <w:rFonts w:asciiTheme="majorHAnsi" w:eastAsiaTheme="majorEastAsia" w:hAnsiTheme="majorHAnsi" w:cstheme="majorBidi"/>
      <w:b/>
      <w:bCs/>
      <w:color w:val="4F81BD" w:themeColor="accent1"/>
      <w:sz w:val="24"/>
    </w:rPr>
  </w:style>
  <w:style w:type="paragraph" w:styleId="BodyText">
    <w:name w:val="Body Text"/>
    <w:basedOn w:val="Normal"/>
    <w:link w:val="BodyTextChar"/>
    <w:rsid w:val="009C290B"/>
    <w:pPr>
      <w:spacing w:after="120"/>
    </w:pPr>
  </w:style>
  <w:style w:type="character" w:customStyle="1" w:styleId="BodyTextChar">
    <w:name w:val="Body Text Char"/>
    <w:basedOn w:val="DefaultParagraphFont"/>
    <w:link w:val="BodyText"/>
    <w:rsid w:val="009C290B"/>
    <w:rPr>
      <w:rFonts w:ascii="Times New Roman" w:hAnsi="Times New Roman"/>
      <w:sz w:val="24"/>
    </w:rPr>
  </w:style>
  <w:style w:type="character" w:customStyle="1" w:styleId="HeaderChar">
    <w:name w:val="Header Char"/>
    <w:aliases w:val="Header-HR Char"/>
    <w:basedOn w:val="DefaultParagraphFont"/>
    <w:link w:val="Header"/>
    <w:rsid w:val="007B6200"/>
    <w:rPr>
      <w:rFonts w:ascii="Times New Roman" w:hAnsi="Times New Roman"/>
      <w:sz w:val="24"/>
    </w:rPr>
  </w:style>
  <w:style w:type="paragraph" w:customStyle="1" w:styleId="RFPNormal">
    <w:name w:val="RFP Normal"/>
    <w:basedOn w:val="Normal"/>
    <w:link w:val="RFPNormalChar"/>
    <w:qFormat/>
    <w:rsid w:val="00303A33"/>
    <w:pPr>
      <w:spacing w:after="220"/>
    </w:pPr>
    <w:rPr>
      <w:rFonts w:ascii="Arial" w:hAnsi="Arial" w:cs="Arial"/>
      <w:sz w:val="22"/>
      <w:szCs w:val="22"/>
    </w:rPr>
  </w:style>
  <w:style w:type="character" w:customStyle="1" w:styleId="RFPNormalChar">
    <w:name w:val="RFP Normal Char"/>
    <w:basedOn w:val="DefaultParagraphFont"/>
    <w:link w:val="RFPNormal"/>
    <w:rsid w:val="00303A33"/>
    <w:rPr>
      <w:rFonts w:ascii="Arial" w:hAnsi="Arial" w:cs="Arial"/>
      <w:sz w:val="22"/>
      <w:szCs w:val="22"/>
    </w:rPr>
  </w:style>
  <w:style w:type="character" w:styleId="FollowedHyperlink">
    <w:name w:val="FollowedHyperlink"/>
    <w:basedOn w:val="DefaultParagraphFont"/>
    <w:rsid w:val="005C4C3A"/>
    <w:rPr>
      <w:color w:val="800080" w:themeColor="followedHyperlink"/>
      <w:u w:val="single"/>
    </w:rPr>
  </w:style>
  <w:style w:type="character" w:customStyle="1" w:styleId="Heading5Char">
    <w:name w:val="Heading 5 Char"/>
    <w:basedOn w:val="DefaultParagraphFont"/>
    <w:link w:val="Heading5"/>
    <w:semiHidden/>
    <w:rsid w:val="009821E5"/>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53058">
      <w:bodyDiv w:val="1"/>
      <w:marLeft w:val="0"/>
      <w:marRight w:val="0"/>
      <w:marTop w:val="0"/>
      <w:marBottom w:val="0"/>
      <w:divBdr>
        <w:top w:val="none" w:sz="0" w:space="0" w:color="auto"/>
        <w:left w:val="none" w:sz="0" w:space="0" w:color="auto"/>
        <w:bottom w:val="none" w:sz="0" w:space="0" w:color="auto"/>
        <w:right w:val="none" w:sz="0" w:space="0" w:color="auto"/>
      </w:divBdr>
    </w:div>
    <w:div w:id="304892029">
      <w:bodyDiv w:val="1"/>
      <w:marLeft w:val="0"/>
      <w:marRight w:val="0"/>
      <w:marTop w:val="0"/>
      <w:marBottom w:val="0"/>
      <w:divBdr>
        <w:top w:val="none" w:sz="0" w:space="0" w:color="auto"/>
        <w:left w:val="none" w:sz="0" w:space="0" w:color="auto"/>
        <w:bottom w:val="none" w:sz="0" w:space="0" w:color="auto"/>
        <w:right w:val="none" w:sz="0" w:space="0" w:color="auto"/>
      </w:divBdr>
    </w:div>
    <w:div w:id="314190309">
      <w:bodyDiv w:val="1"/>
      <w:marLeft w:val="0"/>
      <w:marRight w:val="0"/>
      <w:marTop w:val="0"/>
      <w:marBottom w:val="0"/>
      <w:divBdr>
        <w:top w:val="none" w:sz="0" w:space="0" w:color="auto"/>
        <w:left w:val="none" w:sz="0" w:space="0" w:color="auto"/>
        <w:bottom w:val="none" w:sz="0" w:space="0" w:color="auto"/>
        <w:right w:val="none" w:sz="0" w:space="0" w:color="auto"/>
      </w:divBdr>
    </w:div>
    <w:div w:id="481821139">
      <w:bodyDiv w:val="1"/>
      <w:marLeft w:val="0"/>
      <w:marRight w:val="0"/>
      <w:marTop w:val="0"/>
      <w:marBottom w:val="0"/>
      <w:divBdr>
        <w:top w:val="none" w:sz="0" w:space="0" w:color="auto"/>
        <w:left w:val="none" w:sz="0" w:space="0" w:color="auto"/>
        <w:bottom w:val="none" w:sz="0" w:space="0" w:color="auto"/>
        <w:right w:val="none" w:sz="0" w:space="0" w:color="auto"/>
      </w:divBdr>
    </w:div>
    <w:div w:id="725763717">
      <w:bodyDiv w:val="1"/>
      <w:marLeft w:val="0"/>
      <w:marRight w:val="0"/>
      <w:marTop w:val="0"/>
      <w:marBottom w:val="0"/>
      <w:divBdr>
        <w:top w:val="none" w:sz="0" w:space="0" w:color="auto"/>
        <w:left w:val="none" w:sz="0" w:space="0" w:color="auto"/>
        <w:bottom w:val="none" w:sz="0" w:space="0" w:color="auto"/>
        <w:right w:val="none" w:sz="0" w:space="0" w:color="auto"/>
      </w:divBdr>
    </w:div>
    <w:div w:id="914556578">
      <w:bodyDiv w:val="1"/>
      <w:marLeft w:val="0"/>
      <w:marRight w:val="0"/>
      <w:marTop w:val="0"/>
      <w:marBottom w:val="0"/>
      <w:divBdr>
        <w:top w:val="none" w:sz="0" w:space="0" w:color="auto"/>
        <w:left w:val="none" w:sz="0" w:space="0" w:color="auto"/>
        <w:bottom w:val="none" w:sz="0" w:space="0" w:color="auto"/>
        <w:right w:val="none" w:sz="0" w:space="0" w:color="auto"/>
      </w:divBdr>
    </w:div>
    <w:div w:id="968055326">
      <w:bodyDiv w:val="1"/>
      <w:marLeft w:val="0"/>
      <w:marRight w:val="0"/>
      <w:marTop w:val="0"/>
      <w:marBottom w:val="0"/>
      <w:divBdr>
        <w:top w:val="none" w:sz="0" w:space="0" w:color="auto"/>
        <w:left w:val="none" w:sz="0" w:space="0" w:color="auto"/>
        <w:bottom w:val="none" w:sz="0" w:space="0" w:color="auto"/>
        <w:right w:val="none" w:sz="0" w:space="0" w:color="auto"/>
      </w:divBdr>
    </w:div>
    <w:div w:id="1021934670">
      <w:bodyDiv w:val="1"/>
      <w:marLeft w:val="0"/>
      <w:marRight w:val="0"/>
      <w:marTop w:val="0"/>
      <w:marBottom w:val="0"/>
      <w:divBdr>
        <w:top w:val="none" w:sz="0" w:space="0" w:color="auto"/>
        <w:left w:val="none" w:sz="0" w:space="0" w:color="auto"/>
        <w:bottom w:val="none" w:sz="0" w:space="0" w:color="auto"/>
        <w:right w:val="none" w:sz="0" w:space="0" w:color="auto"/>
      </w:divBdr>
    </w:div>
    <w:div w:id="1058556566">
      <w:bodyDiv w:val="1"/>
      <w:marLeft w:val="0"/>
      <w:marRight w:val="0"/>
      <w:marTop w:val="0"/>
      <w:marBottom w:val="0"/>
      <w:divBdr>
        <w:top w:val="none" w:sz="0" w:space="0" w:color="auto"/>
        <w:left w:val="none" w:sz="0" w:space="0" w:color="auto"/>
        <w:bottom w:val="none" w:sz="0" w:space="0" w:color="auto"/>
        <w:right w:val="none" w:sz="0" w:space="0" w:color="auto"/>
      </w:divBdr>
    </w:div>
    <w:div w:id="1167407227">
      <w:bodyDiv w:val="1"/>
      <w:marLeft w:val="0"/>
      <w:marRight w:val="0"/>
      <w:marTop w:val="0"/>
      <w:marBottom w:val="0"/>
      <w:divBdr>
        <w:top w:val="none" w:sz="0" w:space="0" w:color="auto"/>
        <w:left w:val="none" w:sz="0" w:space="0" w:color="auto"/>
        <w:bottom w:val="none" w:sz="0" w:space="0" w:color="auto"/>
        <w:right w:val="none" w:sz="0" w:space="0" w:color="auto"/>
      </w:divBdr>
    </w:div>
    <w:div w:id="1321808619">
      <w:bodyDiv w:val="1"/>
      <w:marLeft w:val="0"/>
      <w:marRight w:val="0"/>
      <w:marTop w:val="0"/>
      <w:marBottom w:val="0"/>
      <w:divBdr>
        <w:top w:val="none" w:sz="0" w:space="0" w:color="auto"/>
        <w:left w:val="none" w:sz="0" w:space="0" w:color="auto"/>
        <w:bottom w:val="none" w:sz="0" w:space="0" w:color="auto"/>
        <w:right w:val="none" w:sz="0" w:space="0" w:color="auto"/>
      </w:divBdr>
    </w:div>
    <w:div w:id="1439450295">
      <w:bodyDiv w:val="1"/>
      <w:marLeft w:val="0"/>
      <w:marRight w:val="0"/>
      <w:marTop w:val="0"/>
      <w:marBottom w:val="0"/>
      <w:divBdr>
        <w:top w:val="none" w:sz="0" w:space="0" w:color="auto"/>
        <w:left w:val="none" w:sz="0" w:space="0" w:color="auto"/>
        <w:bottom w:val="none" w:sz="0" w:space="0" w:color="auto"/>
        <w:right w:val="none" w:sz="0" w:space="0" w:color="auto"/>
      </w:divBdr>
    </w:div>
    <w:div w:id="1628587663">
      <w:bodyDiv w:val="1"/>
      <w:marLeft w:val="0"/>
      <w:marRight w:val="0"/>
      <w:marTop w:val="0"/>
      <w:marBottom w:val="0"/>
      <w:divBdr>
        <w:top w:val="none" w:sz="0" w:space="0" w:color="auto"/>
        <w:left w:val="none" w:sz="0" w:space="0" w:color="auto"/>
        <w:bottom w:val="none" w:sz="0" w:space="0" w:color="auto"/>
        <w:right w:val="none" w:sz="0" w:space="0" w:color="auto"/>
      </w:divBdr>
    </w:div>
    <w:div w:id="1642534773">
      <w:bodyDiv w:val="1"/>
      <w:marLeft w:val="0"/>
      <w:marRight w:val="0"/>
      <w:marTop w:val="0"/>
      <w:marBottom w:val="0"/>
      <w:divBdr>
        <w:top w:val="none" w:sz="0" w:space="0" w:color="auto"/>
        <w:left w:val="none" w:sz="0" w:space="0" w:color="auto"/>
        <w:bottom w:val="none" w:sz="0" w:space="0" w:color="auto"/>
        <w:right w:val="none" w:sz="0" w:space="0" w:color="auto"/>
      </w:divBdr>
    </w:div>
    <w:div w:id="1935283505">
      <w:bodyDiv w:val="1"/>
      <w:marLeft w:val="0"/>
      <w:marRight w:val="0"/>
      <w:marTop w:val="0"/>
      <w:marBottom w:val="0"/>
      <w:divBdr>
        <w:top w:val="none" w:sz="0" w:space="0" w:color="auto"/>
        <w:left w:val="none" w:sz="0" w:space="0" w:color="auto"/>
        <w:bottom w:val="none" w:sz="0" w:space="0" w:color="auto"/>
        <w:right w:val="none" w:sz="0" w:space="0" w:color="auto"/>
      </w:divBdr>
    </w:div>
    <w:div w:id="1953710604">
      <w:bodyDiv w:val="1"/>
      <w:marLeft w:val="0"/>
      <w:marRight w:val="0"/>
      <w:marTop w:val="0"/>
      <w:marBottom w:val="0"/>
      <w:divBdr>
        <w:top w:val="none" w:sz="0" w:space="0" w:color="auto"/>
        <w:left w:val="none" w:sz="0" w:space="0" w:color="auto"/>
        <w:bottom w:val="none" w:sz="0" w:space="0" w:color="auto"/>
        <w:right w:val="none" w:sz="0" w:space="0" w:color="auto"/>
      </w:divBdr>
    </w:div>
    <w:div w:id="21274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tacoma.org/government/city_departments/community_and_economic_development/small_business_enterpri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wbe.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mwbe.wa.gov/" TargetMode="External"/><Relationship Id="rId4" Type="http://schemas.openxmlformats.org/officeDocument/2006/relationships/settings" Target="settings.xml"/><Relationship Id="rId9" Type="http://schemas.openxmlformats.org/officeDocument/2006/relationships/hyperlink" Target="http://www.cityoftacoma.org/government/city_departments/community_and_economic_development/small_business_enterpri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73746-45FC-413F-A803-AC9A4DE7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649</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Tacoma Public Utilities</vt:lpstr>
    </vt:vector>
  </TitlesOfParts>
  <Company>Tacoma Public Utilities</Company>
  <LinksUpToDate>false</LinksUpToDate>
  <CharactersWithSpaces>4905</CharactersWithSpaces>
  <SharedDoc>false</SharedDoc>
  <HLinks>
    <vt:vector size="12" baseType="variant">
      <vt:variant>
        <vt:i4>5570638</vt:i4>
      </vt:variant>
      <vt:variant>
        <vt:i4>3</vt:i4>
      </vt:variant>
      <vt:variant>
        <vt:i4>0</vt:i4>
      </vt:variant>
      <vt:variant>
        <vt:i4>5</vt:i4>
      </vt:variant>
      <vt:variant>
        <vt:lpwstr>http://www.tacomapurchasing.org/</vt:lpwstr>
      </vt:variant>
      <vt:variant>
        <vt:lpwstr/>
      </vt:variant>
      <vt:variant>
        <vt:i4>5046320</vt:i4>
      </vt:variant>
      <vt:variant>
        <vt:i4>0</vt:i4>
      </vt:variant>
      <vt:variant>
        <vt:i4>0</vt:i4>
      </vt:variant>
      <vt:variant>
        <vt:i4>5</vt:i4>
      </vt:variant>
      <vt:variant>
        <vt:lpwstr>mailto:marie.holm@cityoftacoma.org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Public Utilities</dc:title>
  <dc:subject/>
  <dc:creator>Krienke, Richelle</dc:creator>
  <cp:keywords/>
  <dc:description/>
  <cp:lastModifiedBy>Krienke, Richelle</cp:lastModifiedBy>
  <cp:revision>7</cp:revision>
  <cp:lastPrinted>2017-04-18T18:55:00Z</cp:lastPrinted>
  <dcterms:created xsi:type="dcterms:W3CDTF">2017-05-02T03:13:00Z</dcterms:created>
  <dcterms:modified xsi:type="dcterms:W3CDTF">2017-05-02T03:22:00Z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